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38B62" w14:textId="77777777" w:rsidR="00A12FD1" w:rsidRDefault="00A12FD1" w:rsidP="00147E7B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7F2260C" w14:textId="6639E272" w:rsidR="00E81E80" w:rsidRDefault="00E81E80" w:rsidP="00147E7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679C1">
        <w:rPr>
          <w:rFonts w:ascii="Arial" w:hAnsi="Arial" w:cs="Arial"/>
          <w:b/>
          <w:bCs/>
          <w:sz w:val="36"/>
          <w:szCs w:val="36"/>
        </w:rPr>
        <w:t xml:space="preserve">Domestic </w:t>
      </w:r>
      <w:r w:rsidR="00147E7B" w:rsidRPr="006679C1">
        <w:rPr>
          <w:rFonts w:ascii="Arial" w:hAnsi="Arial" w:cs="Arial"/>
          <w:b/>
          <w:bCs/>
          <w:sz w:val="36"/>
          <w:szCs w:val="36"/>
        </w:rPr>
        <w:t xml:space="preserve">Abuse Related Death </w:t>
      </w:r>
      <w:r w:rsidRPr="006679C1">
        <w:rPr>
          <w:rFonts w:ascii="Arial" w:hAnsi="Arial" w:cs="Arial"/>
          <w:b/>
          <w:bCs/>
          <w:sz w:val="36"/>
          <w:szCs w:val="36"/>
        </w:rPr>
        <w:t>Review</w:t>
      </w:r>
      <w:r w:rsidR="00147E7B" w:rsidRPr="006679C1">
        <w:rPr>
          <w:rFonts w:ascii="Arial" w:hAnsi="Arial" w:cs="Arial"/>
          <w:b/>
          <w:bCs/>
          <w:sz w:val="36"/>
          <w:szCs w:val="36"/>
        </w:rPr>
        <w:t xml:space="preserve"> (DARDR)</w:t>
      </w:r>
    </w:p>
    <w:p w14:paraId="067A34BC" w14:textId="1EFE9609" w:rsidR="00A12FD1" w:rsidRPr="006679C1" w:rsidRDefault="00A12FD1" w:rsidP="00147E7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Referral Form</w:t>
      </w:r>
    </w:p>
    <w:p w14:paraId="4153D895" w14:textId="6FAA4E95" w:rsidR="00873F54" w:rsidRPr="006679C1" w:rsidRDefault="00873F54">
      <w:pPr>
        <w:rPr>
          <w:rFonts w:ascii="Arial" w:hAnsi="Arial" w:cs="Arial"/>
        </w:rPr>
      </w:pPr>
    </w:p>
    <w:p w14:paraId="4E1B9C28" w14:textId="77777777" w:rsidR="00147E7B" w:rsidRPr="00E25B74" w:rsidRDefault="00880EF6" w:rsidP="00A12FD1">
      <w:pPr>
        <w:pStyle w:val="Heading2"/>
        <w:jc w:val="both"/>
        <w:rPr>
          <w:rFonts w:ascii="Arial" w:hAnsi="Arial" w:cs="Arial"/>
          <w:color w:val="auto"/>
          <w:sz w:val="24"/>
          <w:szCs w:val="24"/>
        </w:rPr>
      </w:pPr>
      <w:r w:rsidRPr="00E25B74">
        <w:rPr>
          <w:rFonts w:ascii="Arial" w:hAnsi="Arial" w:cs="Arial"/>
          <w:color w:val="auto"/>
          <w:sz w:val="24"/>
          <w:szCs w:val="24"/>
        </w:rPr>
        <w:t>Criteria for</w:t>
      </w:r>
      <w:r w:rsidR="00147E7B" w:rsidRPr="00E25B74">
        <w:rPr>
          <w:rFonts w:ascii="Arial" w:hAnsi="Arial" w:cs="Arial"/>
          <w:color w:val="auto"/>
          <w:sz w:val="24"/>
          <w:szCs w:val="24"/>
        </w:rPr>
        <w:t xml:space="preserve"> a</w:t>
      </w:r>
      <w:r w:rsidRPr="00E25B74">
        <w:rPr>
          <w:rFonts w:ascii="Arial" w:hAnsi="Arial" w:cs="Arial"/>
          <w:color w:val="auto"/>
          <w:sz w:val="24"/>
          <w:szCs w:val="24"/>
        </w:rPr>
        <w:t xml:space="preserve"> </w:t>
      </w:r>
      <w:r w:rsidR="00147E7B" w:rsidRPr="00E25B74">
        <w:rPr>
          <w:rFonts w:ascii="Arial" w:hAnsi="Arial" w:cs="Arial"/>
          <w:color w:val="auto"/>
          <w:sz w:val="24"/>
          <w:szCs w:val="24"/>
        </w:rPr>
        <w:t xml:space="preserve">Domestic Abuse Related Death Review (DARDR) </w:t>
      </w:r>
    </w:p>
    <w:p w14:paraId="5A5ABB38" w14:textId="72D4F528" w:rsidR="00E81E80" w:rsidRPr="00E25B74" w:rsidRDefault="00147E7B" w:rsidP="00A12FD1">
      <w:pPr>
        <w:pStyle w:val="Heading2"/>
        <w:spacing w:before="0"/>
        <w:jc w:val="both"/>
        <w:rPr>
          <w:rFonts w:ascii="Arial" w:hAnsi="Arial" w:cs="Arial"/>
          <w:color w:val="auto"/>
          <w:sz w:val="22"/>
          <w:szCs w:val="22"/>
        </w:rPr>
      </w:pPr>
      <w:r w:rsidRPr="00E25B74">
        <w:rPr>
          <w:rFonts w:ascii="Arial" w:hAnsi="Arial" w:cs="Arial"/>
          <w:color w:val="auto"/>
          <w:sz w:val="22"/>
          <w:szCs w:val="22"/>
        </w:rPr>
        <w:t xml:space="preserve">(formerly known as </w:t>
      </w:r>
      <w:r w:rsidR="00880EF6" w:rsidRPr="00E25B74">
        <w:rPr>
          <w:rFonts w:ascii="Arial" w:hAnsi="Arial" w:cs="Arial"/>
          <w:color w:val="auto"/>
          <w:sz w:val="22"/>
          <w:szCs w:val="22"/>
        </w:rPr>
        <w:t>Domestic Homicide Review</w:t>
      </w:r>
      <w:r w:rsidRPr="00E25B74">
        <w:rPr>
          <w:rFonts w:ascii="Arial" w:hAnsi="Arial" w:cs="Arial"/>
          <w:color w:val="auto"/>
          <w:sz w:val="22"/>
          <w:szCs w:val="22"/>
        </w:rPr>
        <w:t>s</w:t>
      </w:r>
      <w:r w:rsidR="00880EF6" w:rsidRPr="00E25B74">
        <w:rPr>
          <w:rFonts w:ascii="Arial" w:hAnsi="Arial" w:cs="Arial"/>
          <w:color w:val="auto"/>
          <w:sz w:val="22"/>
          <w:szCs w:val="22"/>
        </w:rPr>
        <w:t xml:space="preserve"> (DHR)</w:t>
      </w:r>
    </w:p>
    <w:p w14:paraId="36842FE6" w14:textId="77777777" w:rsidR="00775D51" w:rsidRPr="006679C1" w:rsidRDefault="00775D51" w:rsidP="006679C1">
      <w:pPr>
        <w:pStyle w:val="BodyText"/>
        <w:spacing w:before="191" w:line="292" w:lineRule="auto"/>
        <w:ind w:right="17"/>
        <w:jc w:val="both"/>
        <w:rPr>
          <w:rFonts w:ascii="Arial" w:hAnsi="Arial" w:cs="Arial"/>
          <w:sz w:val="24"/>
          <w:szCs w:val="24"/>
        </w:rPr>
      </w:pPr>
      <w:r w:rsidRPr="006679C1">
        <w:rPr>
          <w:rFonts w:ascii="Arial" w:hAnsi="Arial" w:cs="Arial"/>
          <w:sz w:val="24"/>
          <w:szCs w:val="24"/>
        </w:rPr>
        <w:t>The</w:t>
      </w:r>
      <w:r w:rsidRPr="006679C1">
        <w:rPr>
          <w:rFonts w:ascii="Arial" w:hAnsi="Arial" w:cs="Arial"/>
          <w:spacing w:val="-19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Victim</w:t>
      </w:r>
      <w:r w:rsidRPr="006679C1">
        <w:rPr>
          <w:rFonts w:ascii="Arial" w:hAnsi="Arial" w:cs="Arial"/>
          <w:spacing w:val="-19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and</w:t>
      </w:r>
      <w:r w:rsidRPr="006679C1">
        <w:rPr>
          <w:rFonts w:ascii="Arial" w:hAnsi="Arial" w:cs="Arial"/>
          <w:spacing w:val="-19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Prisoners</w:t>
      </w:r>
      <w:r w:rsidRPr="006679C1">
        <w:rPr>
          <w:rFonts w:ascii="Arial" w:hAnsi="Arial" w:cs="Arial"/>
          <w:spacing w:val="-19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Act</w:t>
      </w:r>
      <w:r w:rsidRPr="006679C1">
        <w:rPr>
          <w:rFonts w:ascii="Arial" w:hAnsi="Arial" w:cs="Arial"/>
          <w:spacing w:val="-19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 xml:space="preserve">(2024) </w:t>
      </w:r>
      <w:r w:rsidRPr="006679C1">
        <w:rPr>
          <w:rFonts w:ascii="Arial" w:hAnsi="Arial" w:cs="Arial"/>
          <w:spacing w:val="-4"/>
          <w:sz w:val="24"/>
          <w:szCs w:val="24"/>
        </w:rPr>
        <w:t>defines</w:t>
      </w:r>
      <w:r w:rsidRPr="006679C1">
        <w:rPr>
          <w:rFonts w:ascii="Arial" w:hAnsi="Arial" w:cs="Arial"/>
          <w:spacing w:val="-14"/>
          <w:sz w:val="24"/>
          <w:szCs w:val="24"/>
        </w:rPr>
        <w:t xml:space="preserve"> a </w:t>
      </w:r>
      <w:r w:rsidRPr="006679C1">
        <w:rPr>
          <w:rFonts w:ascii="Arial" w:hAnsi="Arial" w:cs="Arial"/>
          <w:spacing w:val="-4"/>
          <w:sz w:val="24"/>
          <w:szCs w:val="24"/>
        </w:rPr>
        <w:t>DARDR as</w:t>
      </w:r>
      <w:r w:rsidRPr="006679C1">
        <w:rPr>
          <w:rFonts w:ascii="Arial" w:hAnsi="Arial" w:cs="Arial"/>
          <w:spacing w:val="-14"/>
          <w:sz w:val="24"/>
          <w:szCs w:val="24"/>
        </w:rPr>
        <w:t xml:space="preserve"> </w:t>
      </w:r>
      <w:r w:rsidRPr="006679C1">
        <w:rPr>
          <w:rFonts w:ascii="Arial" w:hAnsi="Arial" w:cs="Arial"/>
          <w:spacing w:val="-4"/>
          <w:sz w:val="24"/>
          <w:szCs w:val="24"/>
        </w:rPr>
        <w:t>a</w:t>
      </w:r>
      <w:r w:rsidRPr="006679C1">
        <w:rPr>
          <w:rFonts w:ascii="Arial" w:hAnsi="Arial" w:cs="Arial"/>
          <w:spacing w:val="-14"/>
          <w:sz w:val="24"/>
          <w:szCs w:val="24"/>
        </w:rPr>
        <w:t xml:space="preserve"> </w:t>
      </w:r>
      <w:r w:rsidRPr="006679C1">
        <w:rPr>
          <w:rFonts w:ascii="Arial" w:hAnsi="Arial" w:cs="Arial"/>
          <w:spacing w:val="-4"/>
          <w:sz w:val="24"/>
          <w:szCs w:val="24"/>
        </w:rPr>
        <w:t>review</w:t>
      </w:r>
      <w:r w:rsidRPr="006679C1">
        <w:rPr>
          <w:rFonts w:ascii="Arial" w:hAnsi="Arial" w:cs="Arial"/>
          <w:spacing w:val="-14"/>
          <w:sz w:val="24"/>
          <w:szCs w:val="24"/>
        </w:rPr>
        <w:t xml:space="preserve"> </w:t>
      </w:r>
      <w:r w:rsidRPr="006679C1">
        <w:rPr>
          <w:rFonts w:ascii="Arial" w:hAnsi="Arial" w:cs="Arial"/>
          <w:spacing w:val="-4"/>
          <w:sz w:val="24"/>
          <w:szCs w:val="24"/>
        </w:rPr>
        <w:t>into</w:t>
      </w:r>
      <w:r w:rsidRPr="006679C1">
        <w:rPr>
          <w:rFonts w:ascii="Arial" w:hAnsi="Arial" w:cs="Arial"/>
          <w:spacing w:val="-14"/>
          <w:sz w:val="24"/>
          <w:szCs w:val="24"/>
        </w:rPr>
        <w:t xml:space="preserve"> </w:t>
      </w:r>
      <w:r w:rsidRPr="006679C1">
        <w:rPr>
          <w:rFonts w:ascii="Arial" w:hAnsi="Arial" w:cs="Arial"/>
          <w:spacing w:val="-4"/>
          <w:sz w:val="24"/>
          <w:szCs w:val="24"/>
        </w:rPr>
        <w:t>the</w:t>
      </w:r>
      <w:r w:rsidRPr="006679C1">
        <w:rPr>
          <w:rFonts w:ascii="Arial" w:hAnsi="Arial" w:cs="Arial"/>
          <w:spacing w:val="-14"/>
          <w:sz w:val="24"/>
          <w:szCs w:val="24"/>
        </w:rPr>
        <w:t xml:space="preserve"> </w:t>
      </w:r>
      <w:r w:rsidRPr="006679C1">
        <w:rPr>
          <w:rFonts w:ascii="Arial" w:hAnsi="Arial" w:cs="Arial"/>
          <w:spacing w:val="-4"/>
          <w:sz w:val="24"/>
          <w:szCs w:val="24"/>
        </w:rPr>
        <w:t>circumstances</w:t>
      </w:r>
      <w:r w:rsidRPr="006679C1">
        <w:rPr>
          <w:rFonts w:ascii="Arial" w:hAnsi="Arial" w:cs="Arial"/>
          <w:spacing w:val="-14"/>
          <w:sz w:val="24"/>
          <w:szCs w:val="24"/>
        </w:rPr>
        <w:t xml:space="preserve"> </w:t>
      </w:r>
      <w:r w:rsidRPr="006679C1">
        <w:rPr>
          <w:rFonts w:ascii="Arial" w:hAnsi="Arial" w:cs="Arial"/>
          <w:spacing w:val="-4"/>
          <w:sz w:val="24"/>
          <w:szCs w:val="24"/>
        </w:rPr>
        <w:t>of</w:t>
      </w:r>
      <w:r w:rsidRPr="006679C1">
        <w:rPr>
          <w:rFonts w:ascii="Arial" w:hAnsi="Arial" w:cs="Arial"/>
          <w:spacing w:val="-14"/>
          <w:sz w:val="24"/>
          <w:szCs w:val="24"/>
        </w:rPr>
        <w:t xml:space="preserve"> </w:t>
      </w:r>
      <w:r w:rsidRPr="006679C1">
        <w:rPr>
          <w:rFonts w:ascii="Arial" w:hAnsi="Arial" w:cs="Arial"/>
          <w:spacing w:val="-4"/>
          <w:sz w:val="24"/>
          <w:szCs w:val="24"/>
        </w:rPr>
        <w:t xml:space="preserve">the </w:t>
      </w:r>
      <w:r w:rsidRPr="006679C1">
        <w:rPr>
          <w:rFonts w:ascii="Arial" w:hAnsi="Arial" w:cs="Arial"/>
          <w:sz w:val="24"/>
          <w:szCs w:val="24"/>
        </w:rPr>
        <w:t>death</w:t>
      </w:r>
      <w:r w:rsidRPr="006679C1">
        <w:rPr>
          <w:rFonts w:ascii="Arial" w:hAnsi="Arial" w:cs="Arial"/>
          <w:spacing w:val="-3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of</w:t>
      </w:r>
      <w:r w:rsidRPr="006679C1">
        <w:rPr>
          <w:rFonts w:ascii="Arial" w:hAnsi="Arial" w:cs="Arial"/>
          <w:spacing w:val="-3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a</w:t>
      </w:r>
      <w:r w:rsidRPr="006679C1">
        <w:rPr>
          <w:rFonts w:ascii="Arial" w:hAnsi="Arial" w:cs="Arial"/>
          <w:spacing w:val="-3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person</w:t>
      </w:r>
      <w:r w:rsidRPr="006679C1">
        <w:rPr>
          <w:rFonts w:ascii="Arial" w:hAnsi="Arial" w:cs="Arial"/>
          <w:spacing w:val="-3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which</w:t>
      </w:r>
      <w:r w:rsidRPr="006679C1">
        <w:rPr>
          <w:rFonts w:ascii="Arial" w:hAnsi="Arial" w:cs="Arial"/>
          <w:spacing w:val="-3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is</w:t>
      </w:r>
      <w:r w:rsidRPr="006679C1">
        <w:rPr>
          <w:rFonts w:ascii="Arial" w:hAnsi="Arial" w:cs="Arial"/>
          <w:spacing w:val="-3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held:</w:t>
      </w:r>
    </w:p>
    <w:p w14:paraId="082E4AEC" w14:textId="6929CEA5" w:rsidR="00775D51" w:rsidRPr="006679C1" w:rsidRDefault="00775D51" w:rsidP="006679C1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131" w:after="0" w:line="283" w:lineRule="auto"/>
        <w:ind w:left="284" w:right="17"/>
        <w:contextualSpacing w:val="0"/>
        <w:jc w:val="both"/>
        <w:rPr>
          <w:rFonts w:ascii="Arial" w:hAnsi="Arial" w:cs="Arial"/>
          <w:sz w:val="24"/>
          <w:szCs w:val="24"/>
        </w:rPr>
      </w:pPr>
      <w:r w:rsidRPr="006679C1">
        <w:rPr>
          <w:rFonts w:ascii="Arial" w:hAnsi="Arial" w:cs="Arial"/>
          <w:sz w:val="24"/>
          <w:szCs w:val="24"/>
        </w:rPr>
        <w:t>where</w:t>
      </w:r>
      <w:r w:rsidRPr="006679C1">
        <w:rPr>
          <w:rFonts w:ascii="Arial" w:hAnsi="Arial" w:cs="Arial"/>
          <w:spacing w:val="-15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the</w:t>
      </w:r>
      <w:r w:rsidRPr="006679C1">
        <w:rPr>
          <w:rFonts w:ascii="Arial" w:hAnsi="Arial" w:cs="Arial"/>
          <w:spacing w:val="-15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death</w:t>
      </w:r>
      <w:r w:rsidRPr="006679C1">
        <w:rPr>
          <w:rFonts w:ascii="Arial" w:hAnsi="Arial" w:cs="Arial"/>
          <w:spacing w:val="-15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has,</w:t>
      </w:r>
      <w:r w:rsidRPr="006679C1">
        <w:rPr>
          <w:rFonts w:ascii="Arial" w:hAnsi="Arial" w:cs="Arial"/>
          <w:spacing w:val="-15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or</w:t>
      </w:r>
      <w:r w:rsidRPr="006679C1">
        <w:rPr>
          <w:rFonts w:ascii="Arial" w:hAnsi="Arial" w:cs="Arial"/>
          <w:spacing w:val="-15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appears</w:t>
      </w:r>
      <w:r w:rsidRPr="006679C1">
        <w:rPr>
          <w:rFonts w:ascii="Arial" w:hAnsi="Arial" w:cs="Arial"/>
          <w:spacing w:val="-15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to</w:t>
      </w:r>
      <w:r w:rsidRPr="006679C1">
        <w:rPr>
          <w:rFonts w:ascii="Arial" w:hAnsi="Arial" w:cs="Arial"/>
          <w:spacing w:val="-15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have,</w:t>
      </w:r>
      <w:r w:rsidRPr="006679C1">
        <w:rPr>
          <w:rFonts w:ascii="Arial" w:hAnsi="Arial" w:cs="Arial"/>
          <w:spacing w:val="-15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 xml:space="preserve">resulted </w:t>
      </w:r>
      <w:r w:rsidRPr="006679C1">
        <w:rPr>
          <w:rFonts w:ascii="Arial" w:hAnsi="Arial" w:cs="Arial"/>
          <w:spacing w:val="-2"/>
          <w:sz w:val="24"/>
          <w:szCs w:val="24"/>
        </w:rPr>
        <w:t>from</w:t>
      </w:r>
      <w:r w:rsidRPr="006679C1">
        <w:rPr>
          <w:rFonts w:ascii="Arial" w:hAnsi="Arial" w:cs="Arial"/>
          <w:spacing w:val="-20"/>
          <w:sz w:val="24"/>
          <w:szCs w:val="24"/>
        </w:rPr>
        <w:t xml:space="preserve"> </w:t>
      </w:r>
      <w:r w:rsidRPr="006679C1">
        <w:rPr>
          <w:rFonts w:ascii="Arial" w:hAnsi="Arial" w:cs="Arial"/>
          <w:spacing w:val="-2"/>
          <w:sz w:val="24"/>
          <w:szCs w:val="24"/>
        </w:rPr>
        <w:t>domestic</w:t>
      </w:r>
      <w:r w:rsidRPr="006679C1">
        <w:rPr>
          <w:rFonts w:ascii="Arial" w:hAnsi="Arial" w:cs="Arial"/>
          <w:spacing w:val="-20"/>
          <w:sz w:val="24"/>
          <w:szCs w:val="24"/>
        </w:rPr>
        <w:t xml:space="preserve"> </w:t>
      </w:r>
      <w:r w:rsidRPr="006679C1">
        <w:rPr>
          <w:rFonts w:ascii="Arial" w:hAnsi="Arial" w:cs="Arial"/>
          <w:spacing w:val="-2"/>
          <w:sz w:val="24"/>
          <w:szCs w:val="24"/>
        </w:rPr>
        <w:t>abuse</w:t>
      </w:r>
      <w:r w:rsidRPr="006679C1">
        <w:rPr>
          <w:rFonts w:ascii="Arial" w:hAnsi="Arial" w:cs="Arial"/>
          <w:spacing w:val="-20"/>
          <w:sz w:val="24"/>
          <w:szCs w:val="24"/>
        </w:rPr>
        <w:t xml:space="preserve"> </w:t>
      </w:r>
      <w:r w:rsidRPr="006679C1">
        <w:rPr>
          <w:rFonts w:ascii="Arial" w:hAnsi="Arial" w:cs="Arial"/>
          <w:spacing w:val="-2"/>
          <w:sz w:val="24"/>
          <w:szCs w:val="24"/>
        </w:rPr>
        <w:t>towards</w:t>
      </w:r>
      <w:r w:rsidRPr="006679C1">
        <w:rPr>
          <w:rFonts w:ascii="Arial" w:hAnsi="Arial" w:cs="Arial"/>
          <w:spacing w:val="-20"/>
          <w:sz w:val="24"/>
          <w:szCs w:val="24"/>
        </w:rPr>
        <w:t xml:space="preserve"> </w:t>
      </w:r>
      <w:r w:rsidRPr="006679C1">
        <w:rPr>
          <w:rFonts w:ascii="Arial" w:hAnsi="Arial" w:cs="Arial"/>
          <w:spacing w:val="-2"/>
          <w:sz w:val="24"/>
          <w:szCs w:val="24"/>
        </w:rPr>
        <w:t>the</w:t>
      </w:r>
      <w:r w:rsidR="006679C1">
        <w:rPr>
          <w:rFonts w:ascii="Arial" w:hAnsi="Arial" w:cs="Arial"/>
          <w:spacing w:val="-20"/>
          <w:sz w:val="24"/>
          <w:szCs w:val="24"/>
        </w:rPr>
        <w:t xml:space="preserve"> </w:t>
      </w:r>
      <w:r w:rsidRPr="006679C1">
        <w:rPr>
          <w:rFonts w:ascii="Arial" w:hAnsi="Arial" w:cs="Arial"/>
          <w:spacing w:val="-2"/>
          <w:sz w:val="24"/>
          <w:szCs w:val="24"/>
        </w:rPr>
        <w:t>person,</w:t>
      </w:r>
      <w:r w:rsidRPr="006679C1">
        <w:rPr>
          <w:rFonts w:ascii="Arial" w:hAnsi="Arial" w:cs="Arial"/>
          <w:spacing w:val="-20"/>
          <w:sz w:val="24"/>
          <w:szCs w:val="24"/>
        </w:rPr>
        <w:t xml:space="preserve"> </w:t>
      </w:r>
      <w:r w:rsidRPr="006679C1">
        <w:rPr>
          <w:rFonts w:ascii="Arial" w:hAnsi="Arial" w:cs="Arial"/>
          <w:spacing w:val="-2"/>
          <w:sz w:val="24"/>
          <w:szCs w:val="24"/>
        </w:rPr>
        <w:t>within</w:t>
      </w:r>
      <w:r w:rsidRPr="006679C1">
        <w:rPr>
          <w:rFonts w:ascii="Arial" w:hAnsi="Arial" w:cs="Arial"/>
          <w:spacing w:val="-20"/>
          <w:sz w:val="24"/>
          <w:szCs w:val="24"/>
        </w:rPr>
        <w:t xml:space="preserve"> </w:t>
      </w:r>
      <w:r w:rsidRPr="006679C1">
        <w:rPr>
          <w:rFonts w:ascii="Arial" w:hAnsi="Arial" w:cs="Arial"/>
          <w:spacing w:val="-2"/>
          <w:sz w:val="24"/>
          <w:szCs w:val="24"/>
        </w:rPr>
        <w:t xml:space="preserve">the </w:t>
      </w:r>
      <w:r w:rsidRPr="006679C1">
        <w:rPr>
          <w:rFonts w:ascii="Arial" w:hAnsi="Arial" w:cs="Arial"/>
          <w:sz w:val="24"/>
          <w:szCs w:val="24"/>
        </w:rPr>
        <w:t>meaning</w:t>
      </w:r>
      <w:r w:rsidRPr="006679C1">
        <w:rPr>
          <w:rFonts w:ascii="Arial" w:hAnsi="Arial" w:cs="Arial"/>
          <w:spacing w:val="-11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of</w:t>
      </w:r>
      <w:r w:rsidRPr="006679C1">
        <w:rPr>
          <w:rFonts w:ascii="Arial" w:hAnsi="Arial" w:cs="Arial"/>
          <w:spacing w:val="-11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the</w:t>
      </w:r>
      <w:r w:rsidRPr="006679C1">
        <w:rPr>
          <w:rFonts w:ascii="Arial" w:hAnsi="Arial" w:cs="Arial"/>
          <w:spacing w:val="-11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Domestic</w:t>
      </w:r>
      <w:r w:rsidRPr="006679C1">
        <w:rPr>
          <w:rFonts w:ascii="Arial" w:hAnsi="Arial" w:cs="Arial"/>
          <w:spacing w:val="-11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Abuse</w:t>
      </w:r>
      <w:r w:rsidRPr="006679C1">
        <w:rPr>
          <w:rFonts w:ascii="Arial" w:hAnsi="Arial" w:cs="Arial"/>
          <w:spacing w:val="-11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Act</w:t>
      </w:r>
      <w:r w:rsidRPr="006679C1">
        <w:rPr>
          <w:rFonts w:ascii="Arial" w:hAnsi="Arial" w:cs="Arial"/>
          <w:spacing w:val="-11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2021,</w:t>
      </w:r>
      <w:r w:rsidRPr="006679C1">
        <w:rPr>
          <w:rFonts w:ascii="Arial" w:hAnsi="Arial" w:cs="Arial"/>
          <w:spacing w:val="-11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and</w:t>
      </w:r>
    </w:p>
    <w:p w14:paraId="72FCF455" w14:textId="77777777" w:rsidR="00775D51" w:rsidRDefault="00775D51" w:rsidP="006679C1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142" w:after="0"/>
        <w:ind w:left="284" w:right="17" w:hanging="426"/>
        <w:jc w:val="both"/>
        <w:rPr>
          <w:rFonts w:ascii="Arial" w:hAnsi="Arial" w:cs="Arial"/>
          <w:sz w:val="24"/>
          <w:szCs w:val="24"/>
        </w:rPr>
      </w:pPr>
      <w:r w:rsidRPr="006679C1">
        <w:rPr>
          <w:rFonts w:ascii="Arial" w:hAnsi="Arial" w:cs="Arial"/>
          <w:spacing w:val="-2"/>
          <w:sz w:val="24"/>
          <w:szCs w:val="24"/>
        </w:rPr>
        <w:t>with</w:t>
      </w:r>
      <w:r w:rsidRPr="006679C1">
        <w:rPr>
          <w:rFonts w:ascii="Arial" w:hAnsi="Arial" w:cs="Arial"/>
          <w:spacing w:val="-20"/>
          <w:sz w:val="24"/>
          <w:szCs w:val="24"/>
        </w:rPr>
        <w:t xml:space="preserve"> </w:t>
      </w:r>
      <w:r w:rsidRPr="006679C1">
        <w:rPr>
          <w:rFonts w:ascii="Arial" w:hAnsi="Arial" w:cs="Arial"/>
          <w:spacing w:val="-2"/>
          <w:sz w:val="24"/>
          <w:szCs w:val="24"/>
        </w:rPr>
        <w:t>a</w:t>
      </w:r>
      <w:r w:rsidRPr="006679C1">
        <w:rPr>
          <w:rFonts w:ascii="Arial" w:hAnsi="Arial" w:cs="Arial"/>
          <w:spacing w:val="-20"/>
          <w:sz w:val="24"/>
          <w:szCs w:val="24"/>
        </w:rPr>
        <w:t xml:space="preserve"> </w:t>
      </w:r>
      <w:r w:rsidRPr="006679C1">
        <w:rPr>
          <w:rFonts w:ascii="Arial" w:hAnsi="Arial" w:cs="Arial"/>
          <w:spacing w:val="-2"/>
          <w:sz w:val="24"/>
          <w:szCs w:val="24"/>
        </w:rPr>
        <w:t>view</w:t>
      </w:r>
      <w:r w:rsidRPr="006679C1">
        <w:rPr>
          <w:rFonts w:ascii="Arial" w:hAnsi="Arial" w:cs="Arial"/>
          <w:spacing w:val="-20"/>
          <w:sz w:val="24"/>
          <w:szCs w:val="24"/>
        </w:rPr>
        <w:t xml:space="preserve"> </w:t>
      </w:r>
      <w:r w:rsidRPr="006679C1">
        <w:rPr>
          <w:rFonts w:ascii="Arial" w:hAnsi="Arial" w:cs="Arial"/>
          <w:spacing w:val="-2"/>
          <w:sz w:val="24"/>
          <w:szCs w:val="24"/>
        </w:rPr>
        <w:t>to</w:t>
      </w:r>
      <w:r w:rsidRPr="006679C1">
        <w:rPr>
          <w:rFonts w:ascii="Arial" w:hAnsi="Arial" w:cs="Arial"/>
          <w:spacing w:val="-20"/>
          <w:sz w:val="24"/>
          <w:szCs w:val="24"/>
        </w:rPr>
        <w:t xml:space="preserve"> </w:t>
      </w:r>
      <w:r w:rsidRPr="006679C1">
        <w:rPr>
          <w:rFonts w:ascii="Arial" w:hAnsi="Arial" w:cs="Arial"/>
          <w:spacing w:val="-2"/>
          <w:sz w:val="24"/>
          <w:szCs w:val="24"/>
        </w:rPr>
        <w:t>identifying</w:t>
      </w:r>
      <w:r w:rsidRPr="006679C1">
        <w:rPr>
          <w:rFonts w:ascii="Arial" w:hAnsi="Arial" w:cs="Arial"/>
          <w:spacing w:val="-20"/>
          <w:sz w:val="24"/>
          <w:szCs w:val="24"/>
        </w:rPr>
        <w:t xml:space="preserve"> </w:t>
      </w:r>
      <w:r w:rsidRPr="006679C1">
        <w:rPr>
          <w:rFonts w:ascii="Arial" w:hAnsi="Arial" w:cs="Arial"/>
          <w:spacing w:val="-2"/>
          <w:sz w:val="24"/>
          <w:szCs w:val="24"/>
        </w:rPr>
        <w:t>the</w:t>
      </w:r>
      <w:r w:rsidRPr="006679C1">
        <w:rPr>
          <w:rFonts w:ascii="Arial" w:hAnsi="Arial" w:cs="Arial"/>
          <w:spacing w:val="-20"/>
          <w:sz w:val="24"/>
          <w:szCs w:val="24"/>
        </w:rPr>
        <w:t xml:space="preserve"> </w:t>
      </w:r>
      <w:r w:rsidRPr="006679C1">
        <w:rPr>
          <w:rFonts w:ascii="Arial" w:hAnsi="Arial" w:cs="Arial"/>
          <w:spacing w:val="-2"/>
          <w:sz w:val="24"/>
          <w:szCs w:val="24"/>
        </w:rPr>
        <w:t>lessons</w:t>
      </w:r>
      <w:r w:rsidRPr="006679C1">
        <w:rPr>
          <w:rFonts w:ascii="Arial" w:hAnsi="Arial" w:cs="Arial"/>
          <w:spacing w:val="-20"/>
          <w:sz w:val="24"/>
          <w:szCs w:val="24"/>
        </w:rPr>
        <w:t xml:space="preserve"> </w:t>
      </w:r>
      <w:r w:rsidRPr="006679C1">
        <w:rPr>
          <w:rFonts w:ascii="Arial" w:hAnsi="Arial" w:cs="Arial"/>
          <w:spacing w:val="-2"/>
          <w:sz w:val="24"/>
          <w:szCs w:val="24"/>
        </w:rPr>
        <w:t>to</w:t>
      </w:r>
      <w:r w:rsidRPr="006679C1">
        <w:rPr>
          <w:rFonts w:ascii="Arial" w:hAnsi="Arial" w:cs="Arial"/>
          <w:spacing w:val="-20"/>
          <w:sz w:val="24"/>
          <w:szCs w:val="24"/>
        </w:rPr>
        <w:t xml:space="preserve"> </w:t>
      </w:r>
      <w:r w:rsidRPr="006679C1">
        <w:rPr>
          <w:rFonts w:ascii="Arial" w:hAnsi="Arial" w:cs="Arial"/>
          <w:spacing w:val="-2"/>
          <w:sz w:val="24"/>
          <w:szCs w:val="24"/>
        </w:rPr>
        <w:t>be</w:t>
      </w:r>
      <w:r w:rsidRPr="006679C1">
        <w:rPr>
          <w:rFonts w:ascii="Arial" w:hAnsi="Arial" w:cs="Arial"/>
          <w:spacing w:val="-20"/>
          <w:sz w:val="24"/>
          <w:szCs w:val="24"/>
        </w:rPr>
        <w:t xml:space="preserve"> </w:t>
      </w:r>
      <w:r w:rsidRPr="006679C1">
        <w:rPr>
          <w:rFonts w:ascii="Arial" w:hAnsi="Arial" w:cs="Arial"/>
          <w:spacing w:val="-2"/>
          <w:sz w:val="24"/>
          <w:szCs w:val="24"/>
        </w:rPr>
        <w:t xml:space="preserve">learned </w:t>
      </w:r>
      <w:r w:rsidRPr="006679C1">
        <w:rPr>
          <w:rFonts w:ascii="Arial" w:hAnsi="Arial" w:cs="Arial"/>
          <w:sz w:val="24"/>
          <w:szCs w:val="24"/>
        </w:rPr>
        <w:t>from</w:t>
      </w:r>
      <w:r w:rsidRPr="006679C1">
        <w:rPr>
          <w:rFonts w:ascii="Arial" w:hAnsi="Arial" w:cs="Arial"/>
          <w:spacing w:val="-5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the</w:t>
      </w:r>
      <w:r w:rsidRPr="006679C1">
        <w:rPr>
          <w:rFonts w:ascii="Arial" w:hAnsi="Arial" w:cs="Arial"/>
          <w:spacing w:val="-5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death.</w:t>
      </w:r>
    </w:p>
    <w:p w14:paraId="1959918E" w14:textId="77777777" w:rsidR="00D236ED" w:rsidRPr="006679C1" w:rsidRDefault="00D236ED" w:rsidP="00D236ED">
      <w:pPr>
        <w:pStyle w:val="ListParagraph"/>
        <w:widowControl w:val="0"/>
        <w:autoSpaceDE w:val="0"/>
        <w:autoSpaceDN w:val="0"/>
        <w:spacing w:before="142" w:after="0"/>
        <w:ind w:left="284" w:right="17"/>
        <w:jc w:val="both"/>
        <w:rPr>
          <w:rFonts w:ascii="Arial" w:hAnsi="Arial" w:cs="Arial"/>
          <w:sz w:val="24"/>
          <w:szCs w:val="24"/>
        </w:rPr>
      </w:pPr>
    </w:p>
    <w:p w14:paraId="11A1785E" w14:textId="22C9A096" w:rsidR="00147E7B" w:rsidRPr="00E25B74" w:rsidRDefault="00775D51" w:rsidP="00F8021D">
      <w:pPr>
        <w:pStyle w:val="BodyText"/>
        <w:spacing w:after="0" w:line="290" w:lineRule="auto"/>
        <w:ind w:right="17"/>
        <w:jc w:val="both"/>
        <w:rPr>
          <w:rFonts w:ascii="Arial" w:hAnsi="Arial" w:cs="Arial"/>
          <w:sz w:val="24"/>
          <w:szCs w:val="24"/>
        </w:rPr>
      </w:pPr>
      <w:r w:rsidRPr="006679C1">
        <w:rPr>
          <w:rFonts w:ascii="Arial" w:hAnsi="Arial" w:cs="Arial"/>
          <w:sz w:val="24"/>
          <w:szCs w:val="24"/>
        </w:rPr>
        <w:t xml:space="preserve">The </w:t>
      </w:r>
      <w:hyperlink r:id="rId8">
        <w:r w:rsidRPr="006679C1">
          <w:rPr>
            <w:rFonts w:ascii="Arial" w:hAnsi="Arial" w:cs="Arial"/>
            <w:sz w:val="24"/>
            <w:szCs w:val="24"/>
          </w:rPr>
          <w:t>Domestic Abuse Act (2021)</w:t>
        </w:r>
      </w:hyperlink>
      <w:r w:rsidRPr="006679C1">
        <w:rPr>
          <w:rFonts w:ascii="Arial" w:hAnsi="Arial" w:cs="Arial"/>
          <w:sz w:val="24"/>
          <w:szCs w:val="24"/>
        </w:rPr>
        <w:t xml:space="preserve"> defines domestic abuse</w:t>
      </w:r>
      <w:r w:rsidRPr="006679C1">
        <w:rPr>
          <w:rFonts w:ascii="Arial" w:hAnsi="Arial" w:cs="Arial"/>
          <w:spacing w:val="-10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as</w:t>
      </w:r>
      <w:r w:rsidRPr="006679C1">
        <w:rPr>
          <w:rFonts w:ascii="Arial" w:hAnsi="Arial" w:cs="Arial"/>
          <w:spacing w:val="-10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the</w:t>
      </w:r>
      <w:r w:rsidRPr="006679C1">
        <w:rPr>
          <w:rFonts w:ascii="Arial" w:hAnsi="Arial" w:cs="Arial"/>
          <w:spacing w:val="-10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behaviour</w:t>
      </w:r>
      <w:r w:rsidRPr="006679C1">
        <w:rPr>
          <w:rFonts w:ascii="Arial" w:hAnsi="Arial" w:cs="Arial"/>
          <w:spacing w:val="-10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of</w:t>
      </w:r>
      <w:r w:rsidRPr="006679C1">
        <w:rPr>
          <w:rFonts w:ascii="Arial" w:hAnsi="Arial" w:cs="Arial"/>
          <w:spacing w:val="-10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a</w:t>
      </w:r>
      <w:r w:rsidRPr="006679C1">
        <w:rPr>
          <w:rFonts w:ascii="Arial" w:hAnsi="Arial" w:cs="Arial"/>
          <w:spacing w:val="-10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person</w:t>
      </w:r>
      <w:r w:rsidRPr="006679C1">
        <w:rPr>
          <w:rFonts w:ascii="Arial" w:hAnsi="Arial" w:cs="Arial"/>
          <w:spacing w:val="-10"/>
          <w:sz w:val="24"/>
          <w:szCs w:val="24"/>
        </w:rPr>
        <w:t xml:space="preserve"> </w:t>
      </w:r>
      <w:r w:rsidRPr="006679C1">
        <w:rPr>
          <w:rFonts w:ascii="Arial" w:hAnsi="Arial" w:cs="Arial"/>
          <w:sz w:val="24"/>
          <w:szCs w:val="24"/>
        </w:rPr>
        <w:t>towards</w:t>
      </w:r>
      <w:r w:rsidRPr="006679C1">
        <w:rPr>
          <w:rFonts w:ascii="Arial" w:hAnsi="Arial" w:cs="Arial"/>
          <w:spacing w:val="-10"/>
          <w:sz w:val="24"/>
          <w:szCs w:val="24"/>
        </w:rPr>
        <w:t xml:space="preserve"> </w:t>
      </w:r>
      <w:r w:rsidRPr="00E25B74">
        <w:rPr>
          <w:rFonts w:ascii="Arial" w:hAnsi="Arial" w:cs="Arial"/>
          <w:sz w:val="24"/>
          <w:szCs w:val="24"/>
        </w:rPr>
        <w:t xml:space="preserve">another </w:t>
      </w:r>
      <w:r w:rsidRPr="00E25B74">
        <w:rPr>
          <w:rFonts w:ascii="Arial" w:hAnsi="Arial" w:cs="Arial"/>
          <w:spacing w:val="-4"/>
          <w:sz w:val="24"/>
          <w:szCs w:val="24"/>
        </w:rPr>
        <w:t>person,</w:t>
      </w:r>
      <w:r w:rsidRPr="00E25B74">
        <w:rPr>
          <w:rFonts w:ascii="Arial" w:hAnsi="Arial" w:cs="Arial"/>
          <w:spacing w:val="-17"/>
          <w:sz w:val="24"/>
          <w:szCs w:val="24"/>
        </w:rPr>
        <w:t xml:space="preserve"> </w:t>
      </w:r>
      <w:r w:rsidRPr="00E25B74">
        <w:rPr>
          <w:rFonts w:ascii="Arial" w:hAnsi="Arial" w:cs="Arial"/>
          <w:spacing w:val="-4"/>
          <w:sz w:val="24"/>
          <w:szCs w:val="24"/>
        </w:rPr>
        <w:t>where</w:t>
      </w:r>
      <w:r w:rsidRPr="00E25B74">
        <w:rPr>
          <w:rFonts w:ascii="Arial" w:hAnsi="Arial" w:cs="Arial"/>
          <w:spacing w:val="-17"/>
          <w:sz w:val="24"/>
          <w:szCs w:val="24"/>
        </w:rPr>
        <w:t xml:space="preserve"> </w:t>
      </w:r>
      <w:r w:rsidRPr="00E25B74">
        <w:rPr>
          <w:rFonts w:ascii="Arial" w:hAnsi="Arial" w:cs="Arial"/>
          <w:spacing w:val="-4"/>
          <w:sz w:val="24"/>
          <w:szCs w:val="24"/>
        </w:rPr>
        <w:t>the</w:t>
      </w:r>
      <w:r w:rsidRPr="00E25B74">
        <w:rPr>
          <w:rFonts w:ascii="Arial" w:hAnsi="Arial" w:cs="Arial"/>
          <w:spacing w:val="-17"/>
          <w:sz w:val="24"/>
          <w:szCs w:val="24"/>
        </w:rPr>
        <w:t xml:space="preserve"> </w:t>
      </w:r>
      <w:r w:rsidRPr="00E25B74">
        <w:rPr>
          <w:rFonts w:ascii="Arial" w:hAnsi="Arial" w:cs="Arial"/>
          <w:spacing w:val="-4"/>
          <w:sz w:val="24"/>
          <w:szCs w:val="24"/>
        </w:rPr>
        <w:t>two</w:t>
      </w:r>
      <w:r w:rsidRPr="00E25B74">
        <w:rPr>
          <w:rFonts w:ascii="Arial" w:hAnsi="Arial" w:cs="Arial"/>
          <w:spacing w:val="-17"/>
          <w:sz w:val="24"/>
          <w:szCs w:val="24"/>
        </w:rPr>
        <w:t xml:space="preserve"> </w:t>
      </w:r>
      <w:r w:rsidRPr="00E25B74">
        <w:rPr>
          <w:rFonts w:ascii="Arial" w:hAnsi="Arial" w:cs="Arial"/>
          <w:spacing w:val="-4"/>
          <w:sz w:val="24"/>
          <w:szCs w:val="24"/>
        </w:rPr>
        <w:t>people</w:t>
      </w:r>
      <w:r w:rsidRPr="00E25B74">
        <w:rPr>
          <w:rFonts w:ascii="Arial" w:hAnsi="Arial" w:cs="Arial"/>
          <w:spacing w:val="-17"/>
          <w:sz w:val="24"/>
          <w:szCs w:val="24"/>
        </w:rPr>
        <w:t xml:space="preserve"> </w:t>
      </w:r>
      <w:r w:rsidRPr="00E25B74">
        <w:rPr>
          <w:rFonts w:ascii="Arial" w:hAnsi="Arial" w:cs="Arial"/>
          <w:spacing w:val="-4"/>
          <w:sz w:val="24"/>
          <w:szCs w:val="24"/>
        </w:rPr>
        <w:t>are</w:t>
      </w:r>
      <w:r w:rsidRPr="00E25B74">
        <w:rPr>
          <w:rFonts w:ascii="Arial" w:hAnsi="Arial" w:cs="Arial"/>
          <w:spacing w:val="-17"/>
          <w:sz w:val="24"/>
          <w:szCs w:val="24"/>
        </w:rPr>
        <w:t xml:space="preserve"> </w:t>
      </w:r>
      <w:r w:rsidRPr="00E25B74">
        <w:rPr>
          <w:rFonts w:ascii="Arial" w:hAnsi="Arial" w:cs="Arial"/>
          <w:spacing w:val="-4"/>
          <w:sz w:val="24"/>
          <w:szCs w:val="24"/>
        </w:rPr>
        <w:t>aged</w:t>
      </w:r>
      <w:r w:rsidRPr="00E25B74">
        <w:rPr>
          <w:rFonts w:ascii="Arial" w:hAnsi="Arial" w:cs="Arial"/>
          <w:spacing w:val="-17"/>
          <w:sz w:val="24"/>
          <w:szCs w:val="24"/>
        </w:rPr>
        <w:t xml:space="preserve"> </w:t>
      </w:r>
      <w:r w:rsidRPr="00E25B74">
        <w:rPr>
          <w:rFonts w:ascii="Arial" w:hAnsi="Arial" w:cs="Arial"/>
          <w:spacing w:val="-4"/>
          <w:sz w:val="24"/>
          <w:szCs w:val="24"/>
        </w:rPr>
        <w:t>16</w:t>
      </w:r>
      <w:r w:rsidRPr="00E25B74">
        <w:rPr>
          <w:rFonts w:ascii="Arial" w:hAnsi="Arial" w:cs="Arial"/>
          <w:spacing w:val="-17"/>
          <w:sz w:val="24"/>
          <w:szCs w:val="24"/>
        </w:rPr>
        <w:t xml:space="preserve"> </w:t>
      </w:r>
      <w:r w:rsidRPr="00E25B74">
        <w:rPr>
          <w:rFonts w:ascii="Arial" w:hAnsi="Arial" w:cs="Arial"/>
          <w:spacing w:val="-4"/>
          <w:sz w:val="24"/>
          <w:szCs w:val="24"/>
        </w:rPr>
        <w:t>or</w:t>
      </w:r>
      <w:r w:rsidRPr="00E25B74">
        <w:rPr>
          <w:rFonts w:ascii="Arial" w:hAnsi="Arial" w:cs="Arial"/>
          <w:spacing w:val="-17"/>
          <w:sz w:val="24"/>
          <w:szCs w:val="24"/>
        </w:rPr>
        <w:t xml:space="preserve"> </w:t>
      </w:r>
      <w:r w:rsidRPr="00E25B74">
        <w:rPr>
          <w:rFonts w:ascii="Arial" w:hAnsi="Arial" w:cs="Arial"/>
          <w:spacing w:val="-4"/>
          <w:sz w:val="24"/>
          <w:szCs w:val="24"/>
        </w:rPr>
        <w:t>over</w:t>
      </w:r>
      <w:r w:rsidRPr="00E25B74">
        <w:rPr>
          <w:rFonts w:ascii="Arial" w:hAnsi="Arial" w:cs="Arial"/>
          <w:spacing w:val="-17"/>
          <w:sz w:val="24"/>
          <w:szCs w:val="24"/>
        </w:rPr>
        <w:t xml:space="preserve"> </w:t>
      </w:r>
      <w:r w:rsidRPr="00E25B74">
        <w:rPr>
          <w:rFonts w:ascii="Arial" w:hAnsi="Arial" w:cs="Arial"/>
          <w:spacing w:val="-4"/>
          <w:sz w:val="24"/>
          <w:szCs w:val="24"/>
        </w:rPr>
        <w:t>and</w:t>
      </w:r>
      <w:r w:rsidRPr="00E25B74">
        <w:rPr>
          <w:rFonts w:ascii="Arial" w:hAnsi="Arial" w:cs="Arial"/>
          <w:spacing w:val="-17"/>
          <w:sz w:val="24"/>
          <w:szCs w:val="24"/>
        </w:rPr>
        <w:t xml:space="preserve"> </w:t>
      </w:r>
      <w:r w:rsidRPr="00E25B74">
        <w:rPr>
          <w:rFonts w:ascii="Arial" w:hAnsi="Arial" w:cs="Arial"/>
          <w:spacing w:val="-4"/>
          <w:sz w:val="24"/>
          <w:szCs w:val="24"/>
        </w:rPr>
        <w:t xml:space="preserve">are </w:t>
      </w:r>
      <w:r w:rsidRPr="00E25B74">
        <w:rPr>
          <w:rFonts w:ascii="Arial" w:hAnsi="Arial" w:cs="Arial"/>
          <w:sz w:val="24"/>
          <w:szCs w:val="24"/>
        </w:rPr>
        <w:t>personally</w:t>
      </w:r>
      <w:r w:rsidRPr="00E25B74">
        <w:rPr>
          <w:rFonts w:ascii="Arial" w:hAnsi="Arial" w:cs="Arial"/>
          <w:spacing w:val="-9"/>
          <w:sz w:val="24"/>
          <w:szCs w:val="24"/>
        </w:rPr>
        <w:t xml:space="preserve"> </w:t>
      </w:r>
      <w:r w:rsidRPr="00E25B74">
        <w:rPr>
          <w:rFonts w:ascii="Arial" w:hAnsi="Arial" w:cs="Arial"/>
          <w:sz w:val="24"/>
          <w:szCs w:val="24"/>
        </w:rPr>
        <w:t>connected</w:t>
      </w:r>
      <w:r w:rsidRPr="00E25B74">
        <w:rPr>
          <w:rFonts w:ascii="Arial" w:hAnsi="Arial" w:cs="Arial"/>
          <w:spacing w:val="-9"/>
          <w:sz w:val="24"/>
          <w:szCs w:val="24"/>
        </w:rPr>
        <w:t xml:space="preserve"> </w:t>
      </w:r>
      <w:r w:rsidRPr="00E25B74">
        <w:rPr>
          <w:rFonts w:ascii="Arial" w:hAnsi="Arial" w:cs="Arial"/>
          <w:sz w:val="24"/>
          <w:szCs w:val="24"/>
        </w:rPr>
        <w:t>to</w:t>
      </w:r>
      <w:r w:rsidRPr="00E25B74">
        <w:rPr>
          <w:rFonts w:ascii="Arial" w:hAnsi="Arial" w:cs="Arial"/>
          <w:spacing w:val="-9"/>
          <w:sz w:val="24"/>
          <w:szCs w:val="24"/>
        </w:rPr>
        <w:t xml:space="preserve"> </w:t>
      </w:r>
      <w:r w:rsidRPr="00E25B74">
        <w:rPr>
          <w:rFonts w:ascii="Arial" w:hAnsi="Arial" w:cs="Arial"/>
          <w:sz w:val="24"/>
          <w:szCs w:val="24"/>
        </w:rPr>
        <w:t>each</w:t>
      </w:r>
      <w:r w:rsidRPr="00E25B74">
        <w:rPr>
          <w:rFonts w:ascii="Arial" w:hAnsi="Arial" w:cs="Arial"/>
          <w:spacing w:val="-9"/>
          <w:sz w:val="24"/>
          <w:szCs w:val="24"/>
        </w:rPr>
        <w:t xml:space="preserve"> </w:t>
      </w:r>
      <w:r w:rsidRPr="00E25B74">
        <w:rPr>
          <w:rFonts w:ascii="Arial" w:hAnsi="Arial" w:cs="Arial"/>
          <w:sz w:val="24"/>
          <w:szCs w:val="24"/>
        </w:rPr>
        <w:t>other,</w:t>
      </w:r>
      <w:r w:rsidRPr="00E25B74">
        <w:rPr>
          <w:rFonts w:ascii="Arial" w:hAnsi="Arial" w:cs="Arial"/>
          <w:spacing w:val="-9"/>
          <w:sz w:val="24"/>
          <w:szCs w:val="24"/>
        </w:rPr>
        <w:t xml:space="preserve"> </w:t>
      </w:r>
      <w:r w:rsidRPr="00E25B74">
        <w:rPr>
          <w:rFonts w:ascii="Arial" w:hAnsi="Arial" w:cs="Arial"/>
          <w:sz w:val="24"/>
          <w:szCs w:val="24"/>
        </w:rPr>
        <w:t>and</w:t>
      </w:r>
      <w:r w:rsidRPr="00E25B74">
        <w:rPr>
          <w:rFonts w:ascii="Arial" w:hAnsi="Arial" w:cs="Arial"/>
          <w:spacing w:val="-9"/>
          <w:sz w:val="24"/>
          <w:szCs w:val="24"/>
        </w:rPr>
        <w:t xml:space="preserve"> </w:t>
      </w:r>
      <w:r w:rsidRPr="00E25B74">
        <w:rPr>
          <w:rFonts w:ascii="Arial" w:hAnsi="Arial" w:cs="Arial"/>
          <w:sz w:val="24"/>
          <w:szCs w:val="24"/>
        </w:rPr>
        <w:t>the</w:t>
      </w:r>
      <w:r w:rsidRPr="00E25B74">
        <w:rPr>
          <w:rFonts w:ascii="Arial" w:hAnsi="Arial" w:cs="Arial"/>
          <w:spacing w:val="-9"/>
          <w:sz w:val="24"/>
          <w:szCs w:val="24"/>
        </w:rPr>
        <w:t xml:space="preserve"> </w:t>
      </w:r>
      <w:r w:rsidRPr="00E25B74">
        <w:rPr>
          <w:rFonts w:ascii="Arial" w:hAnsi="Arial" w:cs="Arial"/>
          <w:sz w:val="24"/>
          <w:szCs w:val="24"/>
        </w:rPr>
        <w:t>behaviour is</w:t>
      </w:r>
      <w:r w:rsidRPr="00E25B74">
        <w:rPr>
          <w:rFonts w:ascii="Arial" w:hAnsi="Arial" w:cs="Arial"/>
          <w:spacing w:val="-20"/>
          <w:sz w:val="24"/>
          <w:szCs w:val="24"/>
        </w:rPr>
        <w:t xml:space="preserve"> </w:t>
      </w:r>
      <w:r w:rsidRPr="00E25B74">
        <w:rPr>
          <w:rFonts w:ascii="Arial" w:hAnsi="Arial" w:cs="Arial"/>
          <w:sz w:val="24"/>
          <w:szCs w:val="24"/>
        </w:rPr>
        <w:t>abusive.</w:t>
      </w:r>
      <w:r w:rsidRPr="00E25B74">
        <w:rPr>
          <w:rFonts w:ascii="Arial" w:hAnsi="Arial" w:cs="Arial"/>
          <w:spacing w:val="-20"/>
          <w:sz w:val="24"/>
          <w:szCs w:val="24"/>
        </w:rPr>
        <w:t xml:space="preserve"> </w:t>
      </w:r>
      <w:r w:rsidRPr="00E25B74">
        <w:rPr>
          <w:rFonts w:ascii="Arial" w:hAnsi="Arial" w:cs="Arial"/>
          <w:sz w:val="24"/>
          <w:szCs w:val="24"/>
        </w:rPr>
        <w:t>Abusive</w:t>
      </w:r>
      <w:r w:rsidRPr="00E25B74">
        <w:rPr>
          <w:rFonts w:ascii="Arial" w:hAnsi="Arial" w:cs="Arial"/>
          <w:spacing w:val="-20"/>
          <w:sz w:val="24"/>
          <w:szCs w:val="24"/>
        </w:rPr>
        <w:t xml:space="preserve"> </w:t>
      </w:r>
      <w:r w:rsidRPr="00E25B74">
        <w:rPr>
          <w:rFonts w:ascii="Arial" w:hAnsi="Arial" w:cs="Arial"/>
          <w:sz w:val="24"/>
          <w:szCs w:val="24"/>
        </w:rPr>
        <w:t>behaviour</w:t>
      </w:r>
      <w:r w:rsidRPr="00E25B74">
        <w:rPr>
          <w:rFonts w:ascii="Arial" w:hAnsi="Arial" w:cs="Arial"/>
          <w:spacing w:val="-20"/>
          <w:sz w:val="24"/>
          <w:szCs w:val="24"/>
        </w:rPr>
        <w:t xml:space="preserve"> </w:t>
      </w:r>
      <w:r w:rsidRPr="00E25B74">
        <w:rPr>
          <w:rFonts w:ascii="Arial" w:hAnsi="Arial" w:cs="Arial"/>
          <w:sz w:val="24"/>
          <w:szCs w:val="24"/>
        </w:rPr>
        <w:t>is</w:t>
      </w:r>
      <w:r w:rsidRPr="00E25B74">
        <w:rPr>
          <w:rFonts w:ascii="Arial" w:hAnsi="Arial" w:cs="Arial"/>
          <w:spacing w:val="-20"/>
          <w:sz w:val="24"/>
          <w:szCs w:val="24"/>
        </w:rPr>
        <w:t xml:space="preserve"> </w:t>
      </w:r>
      <w:r w:rsidRPr="00E25B74">
        <w:rPr>
          <w:rFonts w:ascii="Arial" w:hAnsi="Arial" w:cs="Arial"/>
          <w:sz w:val="24"/>
          <w:szCs w:val="24"/>
        </w:rPr>
        <w:t>defined</w:t>
      </w:r>
      <w:r w:rsidRPr="00E25B74">
        <w:rPr>
          <w:rFonts w:ascii="Arial" w:hAnsi="Arial" w:cs="Arial"/>
          <w:spacing w:val="-20"/>
          <w:sz w:val="24"/>
          <w:szCs w:val="24"/>
        </w:rPr>
        <w:t xml:space="preserve"> </w:t>
      </w:r>
      <w:r w:rsidRPr="00E25B74">
        <w:rPr>
          <w:rFonts w:ascii="Arial" w:hAnsi="Arial" w:cs="Arial"/>
          <w:sz w:val="24"/>
          <w:szCs w:val="24"/>
        </w:rPr>
        <w:t>as:</w:t>
      </w:r>
      <w:r w:rsidRPr="00E25B74">
        <w:rPr>
          <w:rFonts w:ascii="Arial" w:hAnsi="Arial" w:cs="Arial"/>
          <w:spacing w:val="-20"/>
          <w:sz w:val="24"/>
          <w:szCs w:val="24"/>
        </w:rPr>
        <w:t xml:space="preserve"> </w:t>
      </w:r>
      <w:r w:rsidRPr="00E25B74">
        <w:rPr>
          <w:rFonts w:ascii="Arial" w:hAnsi="Arial" w:cs="Arial"/>
          <w:sz w:val="24"/>
          <w:szCs w:val="24"/>
        </w:rPr>
        <w:t>physical</w:t>
      </w:r>
      <w:r w:rsidRPr="00E25B74">
        <w:rPr>
          <w:rFonts w:ascii="Arial" w:hAnsi="Arial" w:cs="Arial"/>
          <w:spacing w:val="-20"/>
          <w:sz w:val="24"/>
          <w:szCs w:val="24"/>
        </w:rPr>
        <w:t xml:space="preserve"> </w:t>
      </w:r>
      <w:r w:rsidRPr="00E25B74">
        <w:rPr>
          <w:rFonts w:ascii="Arial" w:hAnsi="Arial" w:cs="Arial"/>
          <w:sz w:val="24"/>
          <w:szCs w:val="24"/>
        </w:rPr>
        <w:t xml:space="preserve">or </w:t>
      </w:r>
      <w:r w:rsidRPr="00E25B74">
        <w:rPr>
          <w:rFonts w:ascii="Arial" w:hAnsi="Arial" w:cs="Arial"/>
          <w:spacing w:val="-4"/>
          <w:sz w:val="24"/>
          <w:szCs w:val="24"/>
        </w:rPr>
        <w:t>sexual</w:t>
      </w:r>
      <w:r w:rsidRPr="00E25B74">
        <w:rPr>
          <w:rFonts w:ascii="Arial" w:hAnsi="Arial" w:cs="Arial"/>
          <w:spacing w:val="-13"/>
          <w:sz w:val="24"/>
          <w:szCs w:val="24"/>
        </w:rPr>
        <w:t xml:space="preserve"> </w:t>
      </w:r>
      <w:r w:rsidRPr="00E25B74">
        <w:rPr>
          <w:rFonts w:ascii="Arial" w:hAnsi="Arial" w:cs="Arial"/>
          <w:spacing w:val="-4"/>
          <w:sz w:val="24"/>
          <w:szCs w:val="24"/>
        </w:rPr>
        <w:t>abuse;</w:t>
      </w:r>
      <w:r w:rsidRPr="00E25B74">
        <w:rPr>
          <w:rFonts w:ascii="Arial" w:hAnsi="Arial" w:cs="Arial"/>
          <w:spacing w:val="-13"/>
          <w:sz w:val="24"/>
          <w:szCs w:val="24"/>
        </w:rPr>
        <w:t xml:space="preserve"> </w:t>
      </w:r>
      <w:r w:rsidRPr="00E25B74">
        <w:rPr>
          <w:rFonts w:ascii="Arial" w:hAnsi="Arial" w:cs="Arial"/>
          <w:spacing w:val="-4"/>
          <w:sz w:val="24"/>
          <w:szCs w:val="24"/>
        </w:rPr>
        <w:t>violent</w:t>
      </w:r>
      <w:r w:rsidRPr="00E25B74">
        <w:rPr>
          <w:rFonts w:ascii="Arial" w:hAnsi="Arial" w:cs="Arial"/>
          <w:spacing w:val="-13"/>
          <w:sz w:val="24"/>
          <w:szCs w:val="24"/>
        </w:rPr>
        <w:t xml:space="preserve"> </w:t>
      </w:r>
      <w:r w:rsidRPr="00E25B74">
        <w:rPr>
          <w:rFonts w:ascii="Arial" w:hAnsi="Arial" w:cs="Arial"/>
          <w:spacing w:val="-4"/>
          <w:sz w:val="24"/>
          <w:szCs w:val="24"/>
        </w:rPr>
        <w:t>or</w:t>
      </w:r>
      <w:r w:rsidRPr="00E25B74">
        <w:rPr>
          <w:rFonts w:ascii="Arial" w:hAnsi="Arial" w:cs="Arial"/>
          <w:spacing w:val="-13"/>
          <w:sz w:val="24"/>
          <w:szCs w:val="24"/>
        </w:rPr>
        <w:t xml:space="preserve"> </w:t>
      </w:r>
      <w:r w:rsidRPr="00E25B74">
        <w:rPr>
          <w:rFonts w:ascii="Arial" w:hAnsi="Arial" w:cs="Arial"/>
          <w:spacing w:val="-4"/>
          <w:sz w:val="24"/>
          <w:szCs w:val="24"/>
        </w:rPr>
        <w:t>threatening</w:t>
      </w:r>
      <w:r w:rsidRPr="00E25B74">
        <w:rPr>
          <w:rFonts w:ascii="Arial" w:hAnsi="Arial" w:cs="Arial"/>
          <w:spacing w:val="-13"/>
          <w:sz w:val="24"/>
          <w:szCs w:val="24"/>
        </w:rPr>
        <w:t xml:space="preserve"> </w:t>
      </w:r>
      <w:r w:rsidRPr="00E25B74">
        <w:rPr>
          <w:rFonts w:ascii="Arial" w:hAnsi="Arial" w:cs="Arial"/>
          <w:spacing w:val="-4"/>
          <w:sz w:val="24"/>
          <w:szCs w:val="24"/>
        </w:rPr>
        <w:t>behaviour;</w:t>
      </w:r>
      <w:r w:rsidRPr="00E25B74">
        <w:rPr>
          <w:rFonts w:ascii="Arial" w:hAnsi="Arial" w:cs="Arial"/>
          <w:spacing w:val="-13"/>
          <w:sz w:val="24"/>
          <w:szCs w:val="24"/>
        </w:rPr>
        <w:t xml:space="preserve"> </w:t>
      </w:r>
      <w:r w:rsidRPr="00E25B74">
        <w:rPr>
          <w:rFonts w:ascii="Arial" w:hAnsi="Arial" w:cs="Arial"/>
          <w:spacing w:val="-4"/>
          <w:sz w:val="24"/>
          <w:szCs w:val="24"/>
        </w:rPr>
        <w:t xml:space="preserve">controlling </w:t>
      </w:r>
      <w:r w:rsidRPr="00E25B74">
        <w:rPr>
          <w:rFonts w:ascii="Arial" w:hAnsi="Arial" w:cs="Arial"/>
          <w:sz w:val="24"/>
          <w:szCs w:val="24"/>
        </w:rPr>
        <w:t>or</w:t>
      </w:r>
      <w:r w:rsidRPr="00E25B74">
        <w:rPr>
          <w:rFonts w:ascii="Arial" w:hAnsi="Arial" w:cs="Arial"/>
          <w:spacing w:val="-11"/>
          <w:sz w:val="24"/>
          <w:szCs w:val="24"/>
        </w:rPr>
        <w:t xml:space="preserve"> </w:t>
      </w:r>
      <w:r w:rsidRPr="00E25B74">
        <w:rPr>
          <w:rFonts w:ascii="Arial" w:hAnsi="Arial" w:cs="Arial"/>
          <w:sz w:val="24"/>
          <w:szCs w:val="24"/>
        </w:rPr>
        <w:t>coercive</w:t>
      </w:r>
      <w:r w:rsidRPr="00E25B74">
        <w:rPr>
          <w:rFonts w:ascii="Arial" w:hAnsi="Arial" w:cs="Arial"/>
          <w:spacing w:val="-11"/>
          <w:sz w:val="24"/>
          <w:szCs w:val="24"/>
        </w:rPr>
        <w:t xml:space="preserve"> </w:t>
      </w:r>
      <w:r w:rsidRPr="00E25B74">
        <w:rPr>
          <w:rFonts w:ascii="Arial" w:hAnsi="Arial" w:cs="Arial"/>
          <w:sz w:val="24"/>
          <w:szCs w:val="24"/>
        </w:rPr>
        <w:t>behaviour;</w:t>
      </w:r>
      <w:r w:rsidRPr="00E25B74">
        <w:rPr>
          <w:rFonts w:ascii="Arial" w:hAnsi="Arial" w:cs="Arial"/>
          <w:spacing w:val="-11"/>
          <w:sz w:val="24"/>
          <w:szCs w:val="24"/>
        </w:rPr>
        <w:t xml:space="preserve"> </w:t>
      </w:r>
      <w:r w:rsidRPr="00E25B74">
        <w:rPr>
          <w:rFonts w:ascii="Arial" w:hAnsi="Arial" w:cs="Arial"/>
          <w:sz w:val="24"/>
          <w:szCs w:val="24"/>
        </w:rPr>
        <w:t>economic</w:t>
      </w:r>
      <w:r w:rsidRPr="00E25B74">
        <w:rPr>
          <w:rFonts w:ascii="Arial" w:hAnsi="Arial" w:cs="Arial"/>
          <w:spacing w:val="-11"/>
          <w:sz w:val="24"/>
          <w:szCs w:val="24"/>
        </w:rPr>
        <w:t xml:space="preserve"> </w:t>
      </w:r>
      <w:r w:rsidRPr="00E25B74">
        <w:rPr>
          <w:rFonts w:ascii="Arial" w:hAnsi="Arial" w:cs="Arial"/>
          <w:sz w:val="24"/>
          <w:szCs w:val="24"/>
        </w:rPr>
        <w:t>abuse;</w:t>
      </w:r>
      <w:r w:rsidRPr="00E25B74">
        <w:rPr>
          <w:rFonts w:ascii="Arial" w:hAnsi="Arial" w:cs="Arial"/>
          <w:spacing w:val="-11"/>
          <w:sz w:val="24"/>
          <w:szCs w:val="24"/>
        </w:rPr>
        <w:t xml:space="preserve"> </w:t>
      </w:r>
      <w:r w:rsidRPr="00E25B74">
        <w:rPr>
          <w:rFonts w:ascii="Arial" w:hAnsi="Arial" w:cs="Arial"/>
          <w:sz w:val="24"/>
          <w:szCs w:val="24"/>
        </w:rPr>
        <w:t>psychological, emotional, or other abuse.</w:t>
      </w:r>
    </w:p>
    <w:p w14:paraId="24355F25" w14:textId="77777777" w:rsidR="00F8021D" w:rsidRDefault="00F8021D" w:rsidP="00F8021D">
      <w:pPr>
        <w:spacing w:after="0"/>
        <w:rPr>
          <w:rFonts w:ascii="Arial" w:hAnsi="Arial" w:cs="Arial"/>
          <w:sz w:val="24"/>
          <w:szCs w:val="24"/>
        </w:rPr>
      </w:pPr>
    </w:p>
    <w:p w14:paraId="675CDBC5" w14:textId="77A8DD0E" w:rsidR="00D32EA7" w:rsidRPr="00E25B74" w:rsidRDefault="0061240F" w:rsidP="00F8021D">
      <w:pPr>
        <w:spacing w:after="0"/>
        <w:rPr>
          <w:rFonts w:ascii="Arial" w:hAnsi="Arial" w:cs="Arial"/>
          <w:sz w:val="24"/>
          <w:szCs w:val="24"/>
        </w:rPr>
      </w:pPr>
      <w:r w:rsidRPr="00E25B74">
        <w:rPr>
          <w:rFonts w:ascii="Arial" w:hAnsi="Arial" w:cs="Arial"/>
          <w:sz w:val="24"/>
          <w:szCs w:val="24"/>
        </w:rPr>
        <w:t>Where the definition set out in th</w:t>
      </w:r>
      <w:r w:rsidR="00B3739D" w:rsidRPr="00E25B74">
        <w:rPr>
          <w:rFonts w:ascii="Arial" w:hAnsi="Arial" w:cs="Arial"/>
          <w:sz w:val="24"/>
          <w:szCs w:val="24"/>
        </w:rPr>
        <w:t>ese</w:t>
      </w:r>
      <w:r w:rsidRPr="00E25B74">
        <w:rPr>
          <w:rFonts w:ascii="Arial" w:hAnsi="Arial" w:cs="Arial"/>
          <w:sz w:val="24"/>
          <w:szCs w:val="24"/>
        </w:rPr>
        <w:t xml:space="preserve"> paragraph</w:t>
      </w:r>
      <w:r w:rsidR="00B3739D" w:rsidRPr="00E25B74">
        <w:rPr>
          <w:rFonts w:ascii="Arial" w:hAnsi="Arial" w:cs="Arial"/>
          <w:sz w:val="24"/>
          <w:szCs w:val="24"/>
        </w:rPr>
        <w:t>s</w:t>
      </w:r>
      <w:r w:rsidRPr="00E25B74">
        <w:rPr>
          <w:rFonts w:ascii="Arial" w:hAnsi="Arial" w:cs="Arial"/>
          <w:sz w:val="24"/>
          <w:szCs w:val="24"/>
        </w:rPr>
        <w:t xml:space="preserve"> has been met, a Domestic Homicide Review should be undertaken.</w:t>
      </w:r>
      <w:r w:rsidR="00B3739D" w:rsidRPr="00E25B74">
        <w:rPr>
          <w:rFonts w:ascii="Arial" w:hAnsi="Arial" w:cs="Arial"/>
          <w:sz w:val="24"/>
          <w:szCs w:val="24"/>
        </w:rPr>
        <w:t xml:space="preserve"> This includes </w:t>
      </w:r>
      <w:r w:rsidR="00E25B74" w:rsidRPr="00E25B74">
        <w:rPr>
          <w:rFonts w:ascii="Arial" w:hAnsi="Arial" w:cs="Arial"/>
          <w:sz w:val="24"/>
          <w:szCs w:val="24"/>
        </w:rPr>
        <w:t>the consideration of deaths by suicide.</w:t>
      </w:r>
    </w:p>
    <w:p w14:paraId="5F22C29B" w14:textId="77777777" w:rsidR="00F8021D" w:rsidRDefault="00F8021D" w:rsidP="00D32EA7">
      <w:pPr>
        <w:rPr>
          <w:rFonts w:ascii="Arial" w:hAnsi="Arial" w:cs="Arial"/>
          <w:b/>
          <w:bCs/>
          <w:lang w:val="en-GB"/>
        </w:rPr>
      </w:pPr>
    </w:p>
    <w:p w14:paraId="47B7185F" w14:textId="2E8FD673" w:rsidR="00D32EA7" w:rsidRPr="005A4EAB" w:rsidRDefault="00D32EA7" w:rsidP="00D32EA7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5A4EAB">
        <w:rPr>
          <w:rFonts w:ascii="Arial" w:hAnsi="Arial" w:cs="Arial"/>
          <w:b/>
          <w:bCs/>
          <w:sz w:val="24"/>
          <w:szCs w:val="24"/>
          <w:lang w:val="en-GB"/>
        </w:rPr>
        <w:t>Submitting a Referral</w:t>
      </w:r>
    </w:p>
    <w:p w14:paraId="562EDF0F" w14:textId="74FFB577" w:rsidR="00D32EA7" w:rsidRPr="005A4EAB" w:rsidRDefault="00D32EA7" w:rsidP="00D32EA7">
      <w:pPr>
        <w:rPr>
          <w:rFonts w:ascii="Arial" w:hAnsi="Arial" w:cs="Arial"/>
          <w:sz w:val="24"/>
          <w:szCs w:val="24"/>
          <w:lang w:val="en-GB"/>
        </w:rPr>
      </w:pPr>
      <w:r w:rsidRPr="005A4EAB">
        <w:rPr>
          <w:rFonts w:ascii="Arial" w:hAnsi="Arial" w:cs="Arial"/>
          <w:sz w:val="24"/>
          <w:szCs w:val="24"/>
          <w:lang w:val="en-GB"/>
        </w:rPr>
        <w:t>Anyone who believes a case meets the criteria for a D</w:t>
      </w:r>
      <w:r w:rsidR="005A4EAB" w:rsidRPr="005A4EAB">
        <w:rPr>
          <w:rFonts w:ascii="Arial" w:hAnsi="Arial" w:cs="Arial"/>
          <w:sz w:val="24"/>
          <w:szCs w:val="24"/>
          <w:lang w:val="en-GB"/>
        </w:rPr>
        <w:t>ARDR</w:t>
      </w:r>
      <w:r w:rsidRPr="005A4EAB">
        <w:rPr>
          <w:rFonts w:ascii="Arial" w:hAnsi="Arial" w:cs="Arial"/>
          <w:sz w:val="24"/>
          <w:szCs w:val="24"/>
          <w:lang w:val="en-GB"/>
        </w:rPr>
        <w:t xml:space="preserve"> can submit a referral. Before doing so, please discuss the case with your agency’s </w:t>
      </w:r>
      <w:r w:rsidR="002801D9" w:rsidRPr="005A4EAB">
        <w:rPr>
          <w:rFonts w:ascii="Arial" w:hAnsi="Arial" w:cs="Arial"/>
          <w:sz w:val="24"/>
          <w:szCs w:val="24"/>
          <w:lang w:val="en-GB"/>
        </w:rPr>
        <w:t xml:space="preserve">representative involved in the </w:t>
      </w:r>
      <w:r w:rsidR="005A4EAB" w:rsidRPr="005A4EAB">
        <w:rPr>
          <w:rFonts w:ascii="Arial" w:hAnsi="Arial" w:cs="Arial"/>
          <w:sz w:val="24"/>
          <w:szCs w:val="24"/>
          <w:lang w:val="en-GB"/>
        </w:rPr>
        <w:t>DARDR</w:t>
      </w:r>
      <w:r w:rsidR="002801D9" w:rsidRPr="005A4EAB">
        <w:rPr>
          <w:rFonts w:ascii="Arial" w:hAnsi="Arial" w:cs="Arial"/>
          <w:sz w:val="24"/>
          <w:szCs w:val="24"/>
          <w:lang w:val="en-GB"/>
        </w:rPr>
        <w:t xml:space="preserve"> process.</w:t>
      </w:r>
    </w:p>
    <w:p w14:paraId="1ECEF6AA" w14:textId="77777777" w:rsidR="007563C0" w:rsidRDefault="00D32EA7" w:rsidP="00D32EA7">
      <w:r w:rsidRPr="005A4EAB">
        <w:rPr>
          <w:rFonts w:ascii="Arial" w:hAnsi="Arial" w:cs="Arial"/>
          <w:sz w:val="24"/>
          <w:szCs w:val="24"/>
          <w:lang w:val="en-GB"/>
        </w:rPr>
        <w:t>If you are unsure who your representative is, or need further guidance, please contact</w:t>
      </w:r>
      <w:r w:rsidR="002801D9" w:rsidRPr="005A4EAB">
        <w:rPr>
          <w:rFonts w:ascii="Arial" w:hAnsi="Arial" w:cs="Arial"/>
          <w:sz w:val="24"/>
          <w:szCs w:val="24"/>
          <w:lang w:val="en-GB"/>
        </w:rPr>
        <w:t xml:space="preserve"> the </w:t>
      </w:r>
      <w:r w:rsidR="005A4EAB">
        <w:rPr>
          <w:rFonts w:ascii="Arial" w:hAnsi="Arial" w:cs="Arial"/>
          <w:b/>
          <w:bCs/>
          <w:sz w:val="24"/>
          <w:szCs w:val="24"/>
          <w:lang w:val="en-GB"/>
        </w:rPr>
        <w:t>Community Safety &amp; Engagement Team in Sefton Council</w:t>
      </w:r>
      <w:r w:rsidRPr="005A4EAB">
        <w:rPr>
          <w:rFonts w:ascii="Arial" w:hAnsi="Arial" w:cs="Arial"/>
          <w:sz w:val="24"/>
          <w:szCs w:val="24"/>
          <w:lang w:val="en-GB"/>
        </w:rPr>
        <w:br/>
      </w:r>
      <w:r w:rsidRPr="005A4EAB">
        <w:rPr>
          <w:rFonts w:ascii="Arial" w:hAnsi="Arial" w:cs="Arial"/>
          <w:b/>
          <w:bCs/>
          <w:sz w:val="24"/>
          <w:szCs w:val="24"/>
          <w:lang w:val="en-GB"/>
        </w:rPr>
        <w:t>Email:</w:t>
      </w:r>
      <w:r w:rsidRPr="005A4EAB">
        <w:rPr>
          <w:rFonts w:ascii="Arial" w:hAnsi="Arial" w:cs="Arial"/>
          <w:sz w:val="24"/>
          <w:szCs w:val="24"/>
          <w:lang w:val="en-GB"/>
        </w:rPr>
        <w:t> </w:t>
      </w:r>
      <w:hyperlink r:id="rId9" w:history="1">
        <w:r w:rsidR="00E42B02" w:rsidRPr="005A4EAB">
          <w:rPr>
            <w:rStyle w:val="Hyperlink"/>
            <w:rFonts w:ascii="Arial" w:hAnsi="Arial" w:cs="Arial"/>
            <w:sz w:val="24"/>
            <w:szCs w:val="24"/>
            <w:lang w:val="en-GB"/>
          </w:rPr>
          <w:t>Janette.Maxwell@sefton.gov.uk</w:t>
        </w:r>
      </w:hyperlink>
    </w:p>
    <w:p w14:paraId="287771B4" w14:textId="77777777" w:rsidR="007563C0" w:rsidRDefault="007563C0" w:rsidP="00D32EA7"/>
    <w:p w14:paraId="67AABD7B" w14:textId="69605AC2" w:rsidR="00686D4C" w:rsidRPr="002C7B29" w:rsidRDefault="007563C0" w:rsidP="0061240F">
      <w:pPr>
        <w:rPr>
          <w:rFonts w:ascii="Arial" w:hAnsi="Arial" w:cs="Arial"/>
          <w:sz w:val="24"/>
          <w:szCs w:val="24"/>
          <w:lang w:val="en-GB"/>
        </w:rPr>
      </w:pPr>
      <w:r w:rsidRPr="005E04B9">
        <w:rPr>
          <w:rFonts w:ascii="Arial" w:hAnsi="Arial" w:cs="Arial"/>
          <w:b/>
          <w:bCs/>
          <w:sz w:val="24"/>
          <w:szCs w:val="24"/>
        </w:rPr>
        <w:t>More information on DAR</w:t>
      </w:r>
      <w:r w:rsidR="00C01B19" w:rsidRPr="005E04B9">
        <w:rPr>
          <w:rFonts w:ascii="Arial" w:hAnsi="Arial" w:cs="Arial"/>
          <w:b/>
          <w:bCs/>
          <w:sz w:val="24"/>
          <w:szCs w:val="24"/>
        </w:rPr>
        <w:t>DR</w:t>
      </w:r>
      <w:r w:rsidRPr="005E04B9">
        <w:rPr>
          <w:rFonts w:ascii="Arial" w:hAnsi="Arial" w:cs="Arial"/>
          <w:b/>
          <w:bCs/>
          <w:sz w:val="24"/>
          <w:szCs w:val="24"/>
        </w:rPr>
        <w:t>s/DHRs</w:t>
      </w:r>
      <w:r w:rsidR="00C01B19" w:rsidRPr="005E04B9">
        <w:rPr>
          <w:rFonts w:ascii="Arial" w:hAnsi="Arial" w:cs="Arial"/>
          <w:b/>
          <w:bCs/>
          <w:sz w:val="24"/>
          <w:szCs w:val="24"/>
        </w:rPr>
        <w:t>:</w:t>
      </w:r>
      <w:r w:rsidR="00C01B19" w:rsidRPr="005E04B9">
        <w:rPr>
          <w:rFonts w:ascii="Arial" w:hAnsi="Arial" w:cs="Arial"/>
          <w:sz w:val="24"/>
          <w:szCs w:val="24"/>
        </w:rPr>
        <w:t xml:space="preserve"> www.sefton.gov.uk/</w:t>
      </w:r>
      <w:r w:rsidR="005E04B9" w:rsidRPr="005E04B9">
        <w:rPr>
          <w:rFonts w:ascii="Arial" w:hAnsi="Arial" w:cs="Arial"/>
          <w:sz w:val="24"/>
          <w:szCs w:val="24"/>
        </w:rPr>
        <w:t>safer-sefton-together</w:t>
      </w:r>
      <w:r w:rsidR="00D32EA7" w:rsidRPr="005E04B9">
        <w:rPr>
          <w:rFonts w:ascii="Arial" w:hAnsi="Arial" w:cs="Arial"/>
          <w:sz w:val="24"/>
          <w:szCs w:val="24"/>
          <w:lang w:val="en-GB"/>
        </w:rPr>
        <w:br/>
      </w:r>
      <w:r w:rsidR="00D32EA7" w:rsidRPr="005A4EAB">
        <w:rPr>
          <w:rFonts w:ascii="Arial" w:hAnsi="Arial" w:cs="Arial"/>
          <w:b/>
          <w:bCs/>
          <w:sz w:val="24"/>
          <w:szCs w:val="24"/>
          <w:lang w:val="en-GB"/>
        </w:rPr>
        <w:t>More information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on domestic abuse</w:t>
      </w:r>
      <w:r w:rsidR="00D32EA7" w:rsidRPr="005A4EAB">
        <w:rPr>
          <w:rFonts w:ascii="Arial" w:hAnsi="Arial" w:cs="Arial"/>
          <w:b/>
          <w:bCs/>
          <w:sz w:val="24"/>
          <w:szCs w:val="24"/>
          <w:lang w:val="en-GB"/>
        </w:rPr>
        <w:t>:</w:t>
      </w:r>
      <w:r w:rsidR="00D32EA7" w:rsidRPr="005A4EAB">
        <w:rPr>
          <w:rFonts w:ascii="Arial" w:hAnsi="Arial" w:cs="Arial"/>
          <w:sz w:val="24"/>
          <w:szCs w:val="24"/>
          <w:lang w:val="en-GB"/>
        </w:rPr>
        <w:t> www.sefton.gov.uk/domestic-abuse</w:t>
      </w:r>
    </w:p>
    <w:p w14:paraId="2A241AF6" w14:textId="4E8CE870" w:rsidR="00873F54" w:rsidRPr="006679C1" w:rsidRDefault="00873F54" w:rsidP="007B0F9F">
      <w:pPr>
        <w:pStyle w:val="Heading2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6"/>
        <w:tblW w:w="10343" w:type="dxa"/>
        <w:tblLook w:val="04A0" w:firstRow="1" w:lastRow="0" w:firstColumn="1" w:lastColumn="0" w:noHBand="0" w:noVBand="1"/>
      </w:tblPr>
      <w:tblGrid>
        <w:gridCol w:w="2689"/>
        <w:gridCol w:w="7654"/>
      </w:tblGrid>
      <w:tr w:rsidR="007B0F9F" w:rsidRPr="006679C1" w14:paraId="390473EC" w14:textId="77777777" w:rsidTr="00E77A4D">
        <w:tc>
          <w:tcPr>
            <w:tcW w:w="10343" w:type="dxa"/>
            <w:gridSpan w:val="2"/>
            <w:shd w:val="clear" w:color="auto" w:fill="C6D9F1" w:themeFill="text2" w:themeFillTint="33"/>
          </w:tcPr>
          <w:p w14:paraId="7F35D081" w14:textId="77777777" w:rsidR="007B0F9F" w:rsidRDefault="007B0F9F" w:rsidP="007B0F9F">
            <w:pPr>
              <w:pStyle w:val="Heading2"/>
              <w:numPr>
                <w:ilvl w:val="0"/>
                <w:numId w:val="16"/>
              </w:num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Referrer Details </w:t>
            </w:r>
          </w:p>
          <w:p w14:paraId="69FA0E53" w14:textId="7062E301" w:rsidR="007B0F9F" w:rsidRPr="007B0F9F" w:rsidRDefault="007B0F9F" w:rsidP="007B0F9F"/>
        </w:tc>
      </w:tr>
      <w:tr w:rsidR="008E6302" w:rsidRPr="00877F86" w14:paraId="1DFC3EBC" w14:textId="77777777" w:rsidTr="00877F86">
        <w:trPr>
          <w:trHeight w:val="670"/>
        </w:trPr>
        <w:tc>
          <w:tcPr>
            <w:tcW w:w="2689" w:type="dxa"/>
          </w:tcPr>
          <w:p w14:paraId="6503DB09" w14:textId="675D6096" w:rsidR="008E6302" w:rsidRPr="00877F86" w:rsidRDefault="008E6302" w:rsidP="00877F86">
            <w:pPr>
              <w:pStyle w:val="Heading2"/>
              <w:spacing w:befor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77F86">
              <w:rPr>
                <w:rFonts w:ascii="Arial" w:hAnsi="Arial" w:cs="Arial"/>
                <w:color w:val="auto"/>
                <w:sz w:val="24"/>
                <w:szCs w:val="24"/>
              </w:rPr>
              <w:t>Name</w:t>
            </w:r>
          </w:p>
        </w:tc>
        <w:tc>
          <w:tcPr>
            <w:tcW w:w="7654" w:type="dxa"/>
          </w:tcPr>
          <w:p w14:paraId="11CD0F12" w14:textId="77777777" w:rsidR="00877F86" w:rsidRDefault="00877F86" w:rsidP="00877F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F6E6AC" w14:textId="7026344A" w:rsidR="00877F86" w:rsidRPr="00877F86" w:rsidRDefault="00877F86" w:rsidP="00877F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302" w:rsidRPr="00877F86" w14:paraId="54FC97A0" w14:textId="77777777" w:rsidTr="00451A80">
        <w:tc>
          <w:tcPr>
            <w:tcW w:w="2689" w:type="dxa"/>
          </w:tcPr>
          <w:p w14:paraId="70FF7B80" w14:textId="1EACD468" w:rsidR="008E6302" w:rsidRPr="00877F86" w:rsidRDefault="008E6302" w:rsidP="00877F86">
            <w:pPr>
              <w:pStyle w:val="Heading2"/>
              <w:spacing w:befor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77F86">
              <w:rPr>
                <w:rFonts w:ascii="Arial" w:hAnsi="Arial" w:cs="Arial"/>
                <w:color w:val="auto"/>
                <w:sz w:val="24"/>
                <w:szCs w:val="24"/>
              </w:rPr>
              <w:t>Job role and organisation</w:t>
            </w:r>
          </w:p>
        </w:tc>
        <w:tc>
          <w:tcPr>
            <w:tcW w:w="7654" w:type="dxa"/>
          </w:tcPr>
          <w:p w14:paraId="29DA294C" w14:textId="77777777" w:rsidR="008E6302" w:rsidRPr="00877F86" w:rsidRDefault="008E6302" w:rsidP="00877F86">
            <w:pPr>
              <w:pStyle w:val="Heading2"/>
              <w:spacing w:before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B36B93E" w14:textId="77777777" w:rsidR="0045112E" w:rsidRPr="00877F86" w:rsidRDefault="0045112E" w:rsidP="00877F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1C91A" w14:textId="77777777" w:rsidR="0045112E" w:rsidRPr="00877F86" w:rsidRDefault="0045112E" w:rsidP="00877F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302" w:rsidRPr="00877F86" w14:paraId="7EF66040" w14:textId="77777777" w:rsidTr="00451A80">
        <w:tc>
          <w:tcPr>
            <w:tcW w:w="2689" w:type="dxa"/>
          </w:tcPr>
          <w:p w14:paraId="7951C344" w14:textId="044F4D49" w:rsidR="008E6302" w:rsidRPr="00877F86" w:rsidRDefault="008E6302" w:rsidP="00DA2AA2">
            <w:pPr>
              <w:pStyle w:val="Heading2"/>
              <w:spacing w:befor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77F86">
              <w:rPr>
                <w:rFonts w:ascii="Arial" w:hAnsi="Arial" w:cs="Arial"/>
                <w:color w:val="auto"/>
                <w:sz w:val="24"/>
                <w:szCs w:val="24"/>
              </w:rPr>
              <w:t>Email address</w:t>
            </w:r>
          </w:p>
        </w:tc>
        <w:tc>
          <w:tcPr>
            <w:tcW w:w="7654" w:type="dxa"/>
          </w:tcPr>
          <w:p w14:paraId="734721C7" w14:textId="77777777" w:rsidR="008E6302" w:rsidRPr="00877F86" w:rsidRDefault="008E6302" w:rsidP="00DA2AA2">
            <w:pPr>
              <w:pStyle w:val="Heading2"/>
              <w:spacing w:before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0BD085B" w14:textId="77777777" w:rsidR="0045112E" w:rsidRPr="00877F86" w:rsidRDefault="0045112E" w:rsidP="00DA2A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302" w:rsidRPr="00877F86" w14:paraId="74E77785" w14:textId="77777777" w:rsidTr="00451A80">
        <w:tc>
          <w:tcPr>
            <w:tcW w:w="2689" w:type="dxa"/>
          </w:tcPr>
          <w:p w14:paraId="4CD7653F" w14:textId="7154A77C" w:rsidR="008E6302" w:rsidRPr="00877F86" w:rsidRDefault="008E6302" w:rsidP="00DA2AA2">
            <w:pPr>
              <w:pStyle w:val="Heading2"/>
              <w:spacing w:befor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77F86">
              <w:rPr>
                <w:rFonts w:ascii="Arial" w:hAnsi="Arial" w:cs="Arial"/>
                <w:color w:val="auto"/>
                <w:sz w:val="24"/>
                <w:szCs w:val="24"/>
              </w:rPr>
              <w:t>Telephone number</w:t>
            </w:r>
          </w:p>
        </w:tc>
        <w:tc>
          <w:tcPr>
            <w:tcW w:w="7654" w:type="dxa"/>
          </w:tcPr>
          <w:p w14:paraId="52294260" w14:textId="77777777" w:rsidR="008E6302" w:rsidRPr="00877F86" w:rsidRDefault="008E6302" w:rsidP="00DA2AA2">
            <w:pPr>
              <w:pStyle w:val="Heading2"/>
              <w:spacing w:before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E53EE3C" w14:textId="77777777" w:rsidR="0045112E" w:rsidRPr="00877F86" w:rsidRDefault="0045112E" w:rsidP="00DA2A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302" w:rsidRPr="00877F86" w14:paraId="04E4ECDC" w14:textId="77777777" w:rsidTr="00451A80">
        <w:trPr>
          <w:trHeight w:val="541"/>
        </w:trPr>
        <w:tc>
          <w:tcPr>
            <w:tcW w:w="2689" w:type="dxa"/>
          </w:tcPr>
          <w:p w14:paraId="6EE10FBE" w14:textId="57AA2234" w:rsidR="008E6302" w:rsidRPr="00877F86" w:rsidRDefault="008E6302" w:rsidP="00DA2AA2">
            <w:pPr>
              <w:pStyle w:val="Heading2"/>
              <w:spacing w:befor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77F86">
              <w:rPr>
                <w:rFonts w:ascii="Arial" w:hAnsi="Arial" w:cs="Arial"/>
                <w:color w:val="auto"/>
                <w:sz w:val="24"/>
                <w:szCs w:val="24"/>
              </w:rPr>
              <w:t>Date submitted</w:t>
            </w:r>
          </w:p>
        </w:tc>
        <w:tc>
          <w:tcPr>
            <w:tcW w:w="7654" w:type="dxa"/>
          </w:tcPr>
          <w:p w14:paraId="36476E51" w14:textId="77777777" w:rsidR="008E6302" w:rsidRPr="00877F86" w:rsidRDefault="008E6302" w:rsidP="00DA2AA2">
            <w:pPr>
              <w:pStyle w:val="Heading2"/>
              <w:spacing w:before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B25D18D" w14:textId="77777777" w:rsidR="0045112E" w:rsidRPr="00877F86" w:rsidRDefault="0045112E" w:rsidP="00DA2A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7DAADA" w14:textId="34EEE160" w:rsidR="00C74AEC" w:rsidRPr="00877F86" w:rsidRDefault="00C74AEC" w:rsidP="00B71B66">
      <w:pPr>
        <w:pStyle w:val="Heading2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689"/>
        <w:gridCol w:w="7625"/>
      </w:tblGrid>
      <w:tr w:rsidR="00EC29A0" w:rsidRPr="00877F86" w14:paraId="5416E956" w14:textId="77777777" w:rsidTr="005F47E7">
        <w:tc>
          <w:tcPr>
            <w:tcW w:w="10314" w:type="dxa"/>
            <w:gridSpan w:val="2"/>
            <w:shd w:val="clear" w:color="auto" w:fill="C6D9F1" w:themeFill="text2" w:themeFillTint="33"/>
          </w:tcPr>
          <w:p w14:paraId="2D5041BB" w14:textId="534D9996" w:rsidR="00EC29A0" w:rsidRPr="00877F86" w:rsidRDefault="00EC29A0" w:rsidP="00EC29A0">
            <w:pPr>
              <w:pStyle w:val="ListParagraph"/>
              <w:numPr>
                <w:ilvl w:val="0"/>
                <w:numId w:val="16"/>
              </w:num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Victim Details</w:t>
            </w:r>
          </w:p>
          <w:p w14:paraId="455474F0" w14:textId="7C2BE9F6" w:rsidR="00EC29A0" w:rsidRPr="00877F86" w:rsidRDefault="00EC29A0" w:rsidP="00EC29A0">
            <w:pPr>
              <w:pStyle w:val="ListParagraph"/>
              <w:spacing w:before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AEC" w:rsidRPr="00877F86" w14:paraId="082A00A2" w14:textId="77777777" w:rsidTr="00451A80">
        <w:tc>
          <w:tcPr>
            <w:tcW w:w="2689" w:type="dxa"/>
          </w:tcPr>
          <w:p w14:paraId="1E2742DD" w14:textId="17276861" w:rsidR="00C74AEC" w:rsidRPr="00877F86" w:rsidRDefault="00877F86" w:rsidP="00C74A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  <w:p w14:paraId="4DC1C38A" w14:textId="0682D7E5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5" w:type="dxa"/>
          </w:tcPr>
          <w:p w14:paraId="1D776352" w14:textId="77777777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AEC" w:rsidRPr="00877F86" w14:paraId="6A0FD262" w14:textId="77777777" w:rsidTr="00451A80">
        <w:tc>
          <w:tcPr>
            <w:tcW w:w="2689" w:type="dxa"/>
          </w:tcPr>
          <w:p w14:paraId="2F33A012" w14:textId="01E29945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  <w:p w14:paraId="4E66F109" w14:textId="64A123B6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5" w:type="dxa"/>
          </w:tcPr>
          <w:p w14:paraId="5E39CA39" w14:textId="77777777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AEC" w:rsidRPr="00877F86" w14:paraId="7A16FC71" w14:textId="77777777" w:rsidTr="00451A80">
        <w:tc>
          <w:tcPr>
            <w:tcW w:w="2689" w:type="dxa"/>
          </w:tcPr>
          <w:p w14:paraId="000EB923" w14:textId="77777777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death </w:t>
            </w:r>
          </w:p>
          <w:p w14:paraId="7C06E618" w14:textId="7DB906C2" w:rsidR="00147E7B" w:rsidRPr="00877F86" w:rsidRDefault="00147E7B" w:rsidP="00C74A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5" w:type="dxa"/>
          </w:tcPr>
          <w:p w14:paraId="2FB62786" w14:textId="77777777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AEC" w:rsidRPr="00877F86" w14:paraId="098BD445" w14:textId="77777777" w:rsidTr="00451A80">
        <w:tc>
          <w:tcPr>
            <w:tcW w:w="2689" w:type="dxa"/>
          </w:tcPr>
          <w:p w14:paraId="5EDF872A" w14:textId="1D1B4546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Age at time of incident</w:t>
            </w:r>
          </w:p>
        </w:tc>
        <w:tc>
          <w:tcPr>
            <w:tcW w:w="7625" w:type="dxa"/>
          </w:tcPr>
          <w:p w14:paraId="405149DF" w14:textId="77777777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AA2" w:rsidRPr="00877F86" w14:paraId="0BCAA3F6" w14:textId="77777777" w:rsidTr="00451A80">
        <w:tc>
          <w:tcPr>
            <w:tcW w:w="2689" w:type="dxa"/>
          </w:tcPr>
          <w:p w14:paraId="318E61C0" w14:textId="51109DEA" w:rsidR="00DA2AA2" w:rsidRPr="00877F86" w:rsidRDefault="00DA2AA2" w:rsidP="00C74A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Home Address </w:t>
            </w:r>
            <w:r w:rsidRPr="00877F86">
              <w:rPr>
                <w:rFonts w:ascii="Arial" w:hAnsi="Arial" w:cs="Arial"/>
                <w:sz w:val="24"/>
                <w:szCs w:val="24"/>
              </w:rPr>
              <w:t>(plus any known previous addresses)</w:t>
            </w:r>
          </w:p>
        </w:tc>
        <w:tc>
          <w:tcPr>
            <w:tcW w:w="7625" w:type="dxa"/>
          </w:tcPr>
          <w:p w14:paraId="12C990FB" w14:textId="77777777" w:rsidR="00DA2AA2" w:rsidRDefault="00DA2AA2" w:rsidP="00C74A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E48D971" w14:textId="77777777" w:rsidR="009120F2" w:rsidRPr="00877F86" w:rsidRDefault="009120F2" w:rsidP="00C74A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AEC" w:rsidRPr="00877F86" w14:paraId="1CB8090C" w14:textId="77777777" w:rsidTr="00451A80">
        <w:tc>
          <w:tcPr>
            <w:tcW w:w="2689" w:type="dxa"/>
          </w:tcPr>
          <w:p w14:paraId="08FAE0B5" w14:textId="4B57039C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</w:p>
          <w:p w14:paraId="545B0FE4" w14:textId="7E1A5CE3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5" w:type="dxa"/>
          </w:tcPr>
          <w:p w14:paraId="447D79D7" w14:textId="77777777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AEC" w:rsidRPr="00877F86" w14:paraId="19013402" w14:textId="77777777" w:rsidTr="00451A80">
        <w:tc>
          <w:tcPr>
            <w:tcW w:w="2689" w:type="dxa"/>
          </w:tcPr>
          <w:p w14:paraId="25B9DAAC" w14:textId="77777777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Ethnicity</w:t>
            </w:r>
          </w:p>
          <w:p w14:paraId="5B3FBFF7" w14:textId="390B27FD" w:rsidR="00EC29A0" w:rsidRPr="00877F86" w:rsidRDefault="00EC29A0" w:rsidP="00C74A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5" w:type="dxa"/>
          </w:tcPr>
          <w:p w14:paraId="37B43FD2" w14:textId="77777777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AEC" w:rsidRPr="00877F86" w14:paraId="3E667254" w14:textId="77777777" w:rsidTr="00451A80">
        <w:tc>
          <w:tcPr>
            <w:tcW w:w="2689" w:type="dxa"/>
          </w:tcPr>
          <w:p w14:paraId="7417E998" w14:textId="7893DF69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Sexual orientation</w:t>
            </w:r>
          </w:p>
          <w:p w14:paraId="35281382" w14:textId="1093F757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5" w:type="dxa"/>
          </w:tcPr>
          <w:p w14:paraId="5D81249D" w14:textId="77777777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AEC" w:rsidRPr="00877F86" w14:paraId="7DF9DD27" w14:textId="77777777" w:rsidTr="00451A80">
        <w:tc>
          <w:tcPr>
            <w:tcW w:w="2689" w:type="dxa"/>
          </w:tcPr>
          <w:p w14:paraId="2B5146F3" w14:textId="5BEEAF50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Nationality</w:t>
            </w:r>
          </w:p>
          <w:p w14:paraId="7B3CCB71" w14:textId="17847829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5" w:type="dxa"/>
          </w:tcPr>
          <w:p w14:paraId="6655A077" w14:textId="77777777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AEC" w:rsidRPr="00877F86" w14:paraId="65BAFCE3" w14:textId="77777777" w:rsidTr="00451A80">
        <w:tc>
          <w:tcPr>
            <w:tcW w:w="2689" w:type="dxa"/>
          </w:tcPr>
          <w:p w14:paraId="5C557778" w14:textId="77777777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Language</w:t>
            </w:r>
            <w:r w:rsidR="00451A80"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451A80"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spoken</w:t>
            </w:r>
          </w:p>
          <w:p w14:paraId="75A61EE5" w14:textId="0CF1A7EC" w:rsidR="00686D4C" w:rsidRPr="00877F86" w:rsidRDefault="00686D4C" w:rsidP="00C74A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5" w:type="dxa"/>
          </w:tcPr>
          <w:p w14:paraId="00FC2F9B" w14:textId="77777777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AEC" w:rsidRPr="00877F86" w14:paraId="16101B4D" w14:textId="77777777" w:rsidTr="00451A80">
        <w:tc>
          <w:tcPr>
            <w:tcW w:w="2689" w:type="dxa"/>
          </w:tcPr>
          <w:p w14:paraId="06605520" w14:textId="191ADA06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Disability</w:t>
            </w:r>
          </w:p>
          <w:p w14:paraId="505A5BE1" w14:textId="422F4C37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5" w:type="dxa"/>
          </w:tcPr>
          <w:p w14:paraId="3583A2FA" w14:textId="77777777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AEC" w:rsidRPr="00877F86" w14:paraId="5700DF56" w14:textId="77777777" w:rsidTr="00451A80">
        <w:tc>
          <w:tcPr>
            <w:tcW w:w="2689" w:type="dxa"/>
          </w:tcPr>
          <w:p w14:paraId="6D9BB930" w14:textId="4C8105F4" w:rsidR="00686D4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Religio</w:t>
            </w:r>
            <w:r w:rsidR="00686D4C"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  <w:p w14:paraId="02F42195" w14:textId="5BE6A9CA" w:rsidR="00DA2AA2" w:rsidRPr="00877F86" w:rsidRDefault="00DA2AA2" w:rsidP="00C74A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5" w:type="dxa"/>
          </w:tcPr>
          <w:p w14:paraId="6AB904FA" w14:textId="77777777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AEC" w:rsidRPr="00877F86" w14:paraId="7AB09F84" w14:textId="77777777" w:rsidTr="00451A80">
        <w:tc>
          <w:tcPr>
            <w:tcW w:w="2689" w:type="dxa"/>
          </w:tcPr>
          <w:p w14:paraId="748F8A0F" w14:textId="3A3D492D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Any other vulnerabilities</w:t>
            </w:r>
          </w:p>
          <w:p w14:paraId="5784C207" w14:textId="26DACF5B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5" w:type="dxa"/>
          </w:tcPr>
          <w:p w14:paraId="1B1473F1" w14:textId="77777777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AEC" w:rsidRPr="00877F86" w14:paraId="1DFFBFC2" w14:textId="77777777" w:rsidTr="00451A80">
        <w:tc>
          <w:tcPr>
            <w:tcW w:w="2689" w:type="dxa"/>
          </w:tcPr>
          <w:p w14:paraId="18207AF5" w14:textId="77777777" w:rsidR="00877F86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Children </w:t>
            </w:r>
          </w:p>
          <w:p w14:paraId="64E48948" w14:textId="5B463FB6" w:rsidR="00C74AEC" w:rsidRPr="00877F86" w:rsidRDefault="00877F86" w:rsidP="00C74A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7F86">
              <w:rPr>
                <w:rFonts w:ascii="Arial" w:hAnsi="Arial" w:cs="Arial"/>
                <w:sz w:val="24"/>
                <w:szCs w:val="24"/>
              </w:rPr>
              <w:t>(include address and</w:t>
            </w:r>
            <w:r w:rsidR="00C74AEC" w:rsidRPr="00877F86">
              <w:rPr>
                <w:rFonts w:ascii="Arial" w:hAnsi="Arial" w:cs="Arial"/>
                <w:sz w:val="24"/>
                <w:szCs w:val="24"/>
              </w:rPr>
              <w:t xml:space="preserve"> school</w:t>
            </w:r>
            <w:r w:rsidRPr="00877F86">
              <w:rPr>
                <w:rFonts w:ascii="Arial" w:hAnsi="Arial" w:cs="Arial"/>
                <w:sz w:val="24"/>
                <w:szCs w:val="24"/>
              </w:rPr>
              <w:t xml:space="preserve"> attended where known)</w:t>
            </w:r>
          </w:p>
        </w:tc>
        <w:tc>
          <w:tcPr>
            <w:tcW w:w="7625" w:type="dxa"/>
          </w:tcPr>
          <w:p w14:paraId="2E737296" w14:textId="77777777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AEC" w:rsidRPr="00877F86" w14:paraId="74EB9B79" w14:textId="77777777" w:rsidTr="00451A80">
        <w:tc>
          <w:tcPr>
            <w:tcW w:w="2689" w:type="dxa"/>
          </w:tcPr>
          <w:p w14:paraId="3027317A" w14:textId="7CAC3613" w:rsidR="00C74AEC" w:rsidRPr="00877F86" w:rsidRDefault="00DA2AA2" w:rsidP="00C74A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GP</w:t>
            </w:r>
            <w:r w:rsidR="00877F86" w:rsidRPr="00877F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Surgery</w:t>
            </w:r>
          </w:p>
          <w:p w14:paraId="211B7D30" w14:textId="369FD375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5" w:type="dxa"/>
          </w:tcPr>
          <w:p w14:paraId="369E6092" w14:textId="77777777" w:rsidR="00C74AEC" w:rsidRPr="00877F86" w:rsidRDefault="00C74AEC" w:rsidP="00C74AE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1695AA" w14:textId="77777777" w:rsidR="00C74AEC" w:rsidRPr="002C7B29" w:rsidRDefault="00C74AEC" w:rsidP="002C7B29">
      <w:pPr>
        <w:spacing w:after="0"/>
        <w:rPr>
          <w:rFonts w:ascii="Arial" w:hAnsi="Arial" w:cs="Arial"/>
          <w:sz w:val="24"/>
          <w:szCs w:val="24"/>
        </w:rPr>
      </w:pPr>
    </w:p>
    <w:p w14:paraId="32803653" w14:textId="60912E35" w:rsidR="00873F54" w:rsidRPr="00877F86" w:rsidRDefault="00873F54" w:rsidP="00686D4C">
      <w:pPr>
        <w:pStyle w:val="Heading2"/>
        <w:ind w:left="360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660"/>
        <w:gridCol w:w="7654"/>
      </w:tblGrid>
      <w:tr w:rsidR="00686D4C" w:rsidRPr="00877F86" w14:paraId="2912122B" w14:textId="77777777" w:rsidTr="005F47E7">
        <w:tc>
          <w:tcPr>
            <w:tcW w:w="10314" w:type="dxa"/>
            <w:gridSpan w:val="2"/>
            <w:shd w:val="clear" w:color="auto" w:fill="C6D9F1" w:themeFill="text2" w:themeFillTint="33"/>
          </w:tcPr>
          <w:p w14:paraId="63AEE642" w14:textId="77777777" w:rsidR="00686D4C" w:rsidRPr="00877F86" w:rsidRDefault="00686D4C" w:rsidP="00E77A4D">
            <w:pPr>
              <w:pStyle w:val="ListParagraph"/>
              <w:numPr>
                <w:ilvl w:val="0"/>
                <w:numId w:val="16"/>
              </w:num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207884597"/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Alleged Perpetrator Details (where appropriate)</w:t>
            </w:r>
          </w:p>
          <w:p w14:paraId="27EC2347" w14:textId="5AEB7545" w:rsidR="00E77A4D" w:rsidRPr="00877F86" w:rsidRDefault="00E77A4D" w:rsidP="00E77A4D">
            <w:pPr>
              <w:pStyle w:val="ListParagraph"/>
              <w:spacing w:before="240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B0CD6" w:rsidRPr="00877F86" w14:paraId="716A6945" w14:textId="77777777" w:rsidTr="00726318">
        <w:tc>
          <w:tcPr>
            <w:tcW w:w="2660" w:type="dxa"/>
          </w:tcPr>
          <w:p w14:paraId="5056853B" w14:textId="25B62BCD" w:rsidR="000B0CD6" w:rsidRPr="00877F86" w:rsidRDefault="00877F86" w:rsidP="0072631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  <w:p w14:paraId="5D09FECF" w14:textId="77777777" w:rsidR="000B0CD6" w:rsidRPr="00877F86" w:rsidRDefault="000B0CD6" w:rsidP="0072631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3814614" w14:textId="77777777" w:rsidR="000B0CD6" w:rsidRPr="00877F86" w:rsidRDefault="000B0CD6" w:rsidP="0072631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CD6" w:rsidRPr="00877F86" w14:paraId="1EA0ACC9" w14:textId="77777777" w:rsidTr="00726318">
        <w:tc>
          <w:tcPr>
            <w:tcW w:w="2660" w:type="dxa"/>
          </w:tcPr>
          <w:p w14:paraId="1A556D83" w14:textId="51FAE823" w:rsidR="000B0CD6" w:rsidRPr="00877F86" w:rsidRDefault="000B0CD6" w:rsidP="0072631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  <w:p w14:paraId="5A56EE5D" w14:textId="77777777" w:rsidR="000B0CD6" w:rsidRPr="00877F86" w:rsidRDefault="000B0CD6" w:rsidP="0072631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4035354" w14:textId="77777777" w:rsidR="000B0CD6" w:rsidRPr="00877F86" w:rsidRDefault="000B0CD6" w:rsidP="0072631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CD6" w:rsidRPr="00877F86" w14:paraId="07D4DCE2" w14:textId="77777777" w:rsidTr="00726318">
        <w:tc>
          <w:tcPr>
            <w:tcW w:w="2660" w:type="dxa"/>
          </w:tcPr>
          <w:p w14:paraId="46E61886" w14:textId="5A1FC4C1" w:rsidR="000B0CD6" w:rsidRPr="00877F86" w:rsidRDefault="000B0CD6" w:rsidP="0072631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Age at time of incident</w:t>
            </w:r>
          </w:p>
          <w:p w14:paraId="0447A77F" w14:textId="77777777" w:rsidR="000B0CD6" w:rsidRPr="00877F86" w:rsidRDefault="000B0CD6" w:rsidP="0072631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BF16C4E" w14:textId="77777777" w:rsidR="000B0CD6" w:rsidRPr="00877F86" w:rsidRDefault="000B0CD6" w:rsidP="0072631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AA2" w:rsidRPr="00877F86" w14:paraId="2A2950FE" w14:textId="77777777" w:rsidTr="00726318">
        <w:tc>
          <w:tcPr>
            <w:tcW w:w="2660" w:type="dxa"/>
          </w:tcPr>
          <w:p w14:paraId="77E9ADB5" w14:textId="596EAFD7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Home Address </w:t>
            </w:r>
            <w:r w:rsidRPr="00877F86">
              <w:rPr>
                <w:rFonts w:ascii="Arial" w:hAnsi="Arial" w:cs="Arial"/>
                <w:sz w:val="24"/>
                <w:szCs w:val="24"/>
              </w:rPr>
              <w:t>(plus any known previous addresses)</w:t>
            </w:r>
          </w:p>
        </w:tc>
        <w:tc>
          <w:tcPr>
            <w:tcW w:w="7654" w:type="dxa"/>
          </w:tcPr>
          <w:p w14:paraId="5AB9EF97" w14:textId="77777777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006" w:rsidRPr="00877F86" w14:paraId="20CC4214" w14:textId="77777777" w:rsidTr="00726318">
        <w:tc>
          <w:tcPr>
            <w:tcW w:w="2660" w:type="dxa"/>
          </w:tcPr>
          <w:p w14:paraId="60AF9BF8" w14:textId="2F1490FE" w:rsidR="003E5006" w:rsidRPr="00877F86" w:rsidRDefault="003E5006" w:rsidP="00DA2AA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Relationship to Victim</w:t>
            </w:r>
          </w:p>
        </w:tc>
        <w:tc>
          <w:tcPr>
            <w:tcW w:w="7654" w:type="dxa"/>
          </w:tcPr>
          <w:p w14:paraId="4BFF6B82" w14:textId="77777777" w:rsidR="003E5006" w:rsidRPr="00877F86" w:rsidRDefault="003E5006" w:rsidP="00DA2A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AA2" w:rsidRPr="00877F86" w14:paraId="0D451D3F" w14:textId="77777777" w:rsidTr="00726318">
        <w:tc>
          <w:tcPr>
            <w:tcW w:w="2660" w:type="dxa"/>
          </w:tcPr>
          <w:p w14:paraId="0C2A76D6" w14:textId="0FCBFA8E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</w:p>
          <w:p w14:paraId="541DB413" w14:textId="77777777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2922FEC" w14:textId="77777777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AA2" w:rsidRPr="00877F86" w14:paraId="10AA5B78" w14:textId="77777777" w:rsidTr="00726318">
        <w:tc>
          <w:tcPr>
            <w:tcW w:w="2660" w:type="dxa"/>
          </w:tcPr>
          <w:p w14:paraId="2F7FA951" w14:textId="1F57D648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Ethnicity</w:t>
            </w:r>
          </w:p>
          <w:p w14:paraId="4F8F6171" w14:textId="77777777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A99FDCC" w14:textId="77777777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AA2" w:rsidRPr="00877F86" w14:paraId="641A9F2F" w14:textId="77777777" w:rsidTr="00726318">
        <w:tc>
          <w:tcPr>
            <w:tcW w:w="2660" w:type="dxa"/>
          </w:tcPr>
          <w:p w14:paraId="7283D4B2" w14:textId="07C44095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Sexual orientation</w:t>
            </w:r>
          </w:p>
          <w:p w14:paraId="4683A328" w14:textId="77777777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316FDFD" w14:textId="77777777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AA2" w:rsidRPr="00877F86" w14:paraId="5DE451A8" w14:textId="77777777" w:rsidTr="00726318">
        <w:tc>
          <w:tcPr>
            <w:tcW w:w="2660" w:type="dxa"/>
          </w:tcPr>
          <w:p w14:paraId="6C59CAD4" w14:textId="0EEE3EFE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Nationality</w:t>
            </w:r>
          </w:p>
          <w:p w14:paraId="4BC7116A" w14:textId="77777777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EF3E6A7" w14:textId="77777777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AA2" w:rsidRPr="00877F86" w14:paraId="79A4EFC4" w14:textId="77777777" w:rsidTr="00726318">
        <w:tc>
          <w:tcPr>
            <w:tcW w:w="2660" w:type="dxa"/>
          </w:tcPr>
          <w:p w14:paraId="1B1D94B1" w14:textId="4FBEA195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Language(s</w:t>
            </w:r>
            <w:r w:rsidR="00451A80"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spoken</w:t>
            </w:r>
          </w:p>
          <w:p w14:paraId="58DE0B0A" w14:textId="77777777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95A5613" w14:textId="77777777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AA2" w:rsidRPr="00877F86" w14:paraId="0C5190B4" w14:textId="77777777" w:rsidTr="00726318">
        <w:tc>
          <w:tcPr>
            <w:tcW w:w="2660" w:type="dxa"/>
          </w:tcPr>
          <w:p w14:paraId="51194752" w14:textId="0E0634DE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Disability</w:t>
            </w:r>
          </w:p>
          <w:p w14:paraId="51D20029" w14:textId="77777777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05D09E7" w14:textId="77777777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AA2" w:rsidRPr="00877F86" w14:paraId="28D9C3DE" w14:textId="77777777" w:rsidTr="00726318">
        <w:tc>
          <w:tcPr>
            <w:tcW w:w="2660" w:type="dxa"/>
          </w:tcPr>
          <w:p w14:paraId="3028FC32" w14:textId="0474C069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Religion</w:t>
            </w:r>
          </w:p>
          <w:p w14:paraId="2F5FD1DD" w14:textId="77777777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A02CF5C" w14:textId="77777777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AA2" w:rsidRPr="00877F86" w14:paraId="7601375F" w14:textId="77777777" w:rsidTr="00726318">
        <w:tc>
          <w:tcPr>
            <w:tcW w:w="2660" w:type="dxa"/>
          </w:tcPr>
          <w:p w14:paraId="453BE9C3" w14:textId="513F4CDE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Any other vulnerabilities</w:t>
            </w:r>
          </w:p>
          <w:p w14:paraId="2683B253" w14:textId="77777777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55CD918" w14:textId="77777777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AA2" w:rsidRPr="00877F86" w14:paraId="61615F85" w14:textId="77777777" w:rsidTr="00726318">
        <w:tc>
          <w:tcPr>
            <w:tcW w:w="2660" w:type="dxa"/>
          </w:tcPr>
          <w:p w14:paraId="1C3A494D" w14:textId="77777777" w:rsidR="00877F86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Children </w:t>
            </w:r>
          </w:p>
          <w:p w14:paraId="11F1F6EC" w14:textId="5B9E59CE" w:rsidR="00DA2AA2" w:rsidRPr="00877F86" w:rsidRDefault="00877F86" w:rsidP="00DA2A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7F86">
              <w:rPr>
                <w:rFonts w:ascii="Arial" w:hAnsi="Arial" w:cs="Arial"/>
                <w:sz w:val="24"/>
                <w:szCs w:val="24"/>
              </w:rPr>
              <w:t xml:space="preserve">Include address </w:t>
            </w:r>
            <w:r w:rsidR="00DA2AA2" w:rsidRPr="00877F86">
              <w:rPr>
                <w:rFonts w:ascii="Arial" w:hAnsi="Arial" w:cs="Arial"/>
                <w:sz w:val="24"/>
                <w:szCs w:val="24"/>
              </w:rPr>
              <w:t>and school</w:t>
            </w:r>
            <w:r w:rsidRPr="00877F86">
              <w:rPr>
                <w:rFonts w:ascii="Arial" w:hAnsi="Arial" w:cs="Arial"/>
                <w:sz w:val="24"/>
                <w:szCs w:val="24"/>
              </w:rPr>
              <w:t xml:space="preserve"> attended where known</w:t>
            </w:r>
          </w:p>
        </w:tc>
        <w:tc>
          <w:tcPr>
            <w:tcW w:w="7654" w:type="dxa"/>
          </w:tcPr>
          <w:p w14:paraId="0A9A6D57" w14:textId="77777777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AA2" w:rsidRPr="00877F86" w14:paraId="42BAB73B" w14:textId="77777777" w:rsidTr="00726318">
        <w:tc>
          <w:tcPr>
            <w:tcW w:w="2660" w:type="dxa"/>
          </w:tcPr>
          <w:p w14:paraId="1C94167B" w14:textId="1C891034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GP</w:t>
            </w:r>
            <w:r w:rsidR="00877F86" w:rsidRPr="00877F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Surgery</w:t>
            </w:r>
          </w:p>
          <w:p w14:paraId="782F3549" w14:textId="77777777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61C3219" w14:textId="77777777" w:rsidR="00DA2AA2" w:rsidRPr="00877F86" w:rsidRDefault="00DA2AA2" w:rsidP="00DA2A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32C8EF5D" w14:textId="77777777" w:rsidR="000B0CD6" w:rsidRPr="00877F86" w:rsidRDefault="000B0CD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660"/>
        <w:gridCol w:w="7654"/>
      </w:tblGrid>
      <w:tr w:rsidR="006C580B" w:rsidRPr="00877F86" w14:paraId="35B27B48" w14:textId="77777777" w:rsidTr="00D764AC">
        <w:tc>
          <w:tcPr>
            <w:tcW w:w="10314" w:type="dxa"/>
            <w:gridSpan w:val="2"/>
            <w:shd w:val="clear" w:color="auto" w:fill="C6D9F1" w:themeFill="text2" w:themeFillTint="33"/>
          </w:tcPr>
          <w:p w14:paraId="5C12A847" w14:textId="17D08948" w:rsidR="00D236ED" w:rsidRPr="007563C0" w:rsidRDefault="006C580B" w:rsidP="007563C0">
            <w:pPr>
              <w:pStyle w:val="ListParagraph"/>
              <w:numPr>
                <w:ilvl w:val="0"/>
                <w:numId w:val="16"/>
              </w:num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970">
              <w:rPr>
                <w:rFonts w:ascii="Arial" w:hAnsi="Arial" w:cs="Arial"/>
                <w:b/>
                <w:bCs/>
                <w:sz w:val="24"/>
                <w:szCs w:val="24"/>
              </w:rPr>
              <w:t>Other Relevant Individuals</w:t>
            </w:r>
            <w:r w:rsidR="007563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236ED" w:rsidRPr="007563C0">
              <w:rPr>
                <w:rFonts w:ascii="Arial" w:hAnsi="Arial" w:cs="Arial"/>
                <w:sz w:val="24"/>
                <w:szCs w:val="24"/>
              </w:rPr>
              <w:t xml:space="preserve">(add additional </w:t>
            </w:r>
            <w:r w:rsidR="00815147" w:rsidRPr="007563C0">
              <w:rPr>
                <w:rFonts w:ascii="Arial" w:hAnsi="Arial" w:cs="Arial"/>
                <w:sz w:val="24"/>
                <w:szCs w:val="24"/>
              </w:rPr>
              <w:t>sections for multiple people)</w:t>
            </w:r>
          </w:p>
          <w:p w14:paraId="7A9EB5D4" w14:textId="77777777" w:rsidR="006C580B" w:rsidRPr="00877F86" w:rsidRDefault="006C580B" w:rsidP="00D764AC">
            <w:pPr>
              <w:pStyle w:val="ListParagraph"/>
              <w:spacing w:before="240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C580B" w:rsidRPr="00877F86" w14:paraId="258E25F9" w14:textId="77777777" w:rsidTr="00D764AC">
        <w:tc>
          <w:tcPr>
            <w:tcW w:w="2660" w:type="dxa"/>
          </w:tcPr>
          <w:p w14:paraId="1B304283" w14:textId="17602105" w:rsidR="006C580B" w:rsidRPr="00877F86" w:rsidRDefault="00D337D2" w:rsidP="00D764A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6C580B"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ame</w:t>
            </w:r>
          </w:p>
          <w:p w14:paraId="25746EC3" w14:textId="77777777" w:rsidR="006C580B" w:rsidRPr="00877F86" w:rsidRDefault="006C580B" w:rsidP="00D764A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EC9FA24" w14:textId="77777777" w:rsidR="006C580B" w:rsidRPr="00877F86" w:rsidRDefault="006C580B" w:rsidP="00D764A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80B" w:rsidRPr="00877F86" w14:paraId="538B1251" w14:textId="77777777" w:rsidTr="00D764AC">
        <w:tc>
          <w:tcPr>
            <w:tcW w:w="2660" w:type="dxa"/>
          </w:tcPr>
          <w:p w14:paraId="595394B3" w14:textId="77777777" w:rsidR="006C580B" w:rsidRPr="00877F86" w:rsidRDefault="006C580B" w:rsidP="00D764A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  <w:p w14:paraId="767C8FA9" w14:textId="77777777" w:rsidR="006C580B" w:rsidRPr="00877F86" w:rsidRDefault="006C580B" w:rsidP="00D764A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3A0312B" w14:textId="77777777" w:rsidR="006C580B" w:rsidRPr="00877F86" w:rsidRDefault="006C580B" w:rsidP="00D764A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80B" w:rsidRPr="00877F86" w14:paraId="36E03564" w14:textId="77777777" w:rsidTr="00D764AC">
        <w:tc>
          <w:tcPr>
            <w:tcW w:w="2660" w:type="dxa"/>
          </w:tcPr>
          <w:p w14:paraId="408AD3EB" w14:textId="77777777" w:rsidR="006C580B" w:rsidRPr="00877F86" w:rsidRDefault="006C580B" w:rsidP="00D764A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Home Address </w:t>
            </w:r>
            <w:r w:rsidRPr="00877F86">
              <w:rPr>
                <w:rFonts w:ascii="Arial" w:hAnsi="Arial" w:cs="Arial"/>
                <w:sz w:val="24"/>
                <w:szCs w:val="24"/>
              </w:rPr>
              <w:t>(plus any known previous addresses)</w:t>
            </w:r>
          </w:p>
        </w:tc>
        <w:tc>
          <w:tcPr>
            <w:tcW w:w="7654" w:type="dxa"/>
          </w:tcPr>
          <w:p w14:paraId="28F0BF1B" w14:textId="77777777" w:rsidR="006C580B" w:rsidRPr="00877F86" w:rsidRDefault="006C580B" w:rsidP="00D764A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80B" w:rsidRPr="00877F86" w14:paraId="7AF23263" w14:textId="77777777" w:rsidTr="00D764AC">
        <w:tc>
          <w:tcPr>
            <w:tcW w:w="2660" w:type="dxa"/>
          </w:tcPr>
          <w:p w14:paraId="526D1B36" w14:textId="77777777" w:rsidR="006C580B" w:rsidRPr="00877F86" w:rsidRDefault="006C580B" w:rsidP="00D764A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</w:p>
          <w:p w14:paraId="3EB9D74F" w14:textId="77777777" w:rsidR="006C580B" w:rsidRPr="00877F86" w:rsidRDefault="006C580B" w:rsidP="00D764A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A85D2BA" w14:textId="77777777" w:rsidR="006C580B" w:rsidRPr="00877F86" w:rsidRDefault="006C580B" w:rsidP="00D764A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006" w:rsidRPr="00877F86" w14:paraId="3F91B371" w14:textId="77777777" w:rsidTr="00D764AC">
        <w:tc>
          <w:tcPr>
            <w:tcW w:w="2660" w:type="dxa"/>
          </w:tcPr>
          <w:p w14:paraId="7191AD8A" w14:textId="740D1D40" w:rsidR="003E5006" w:rsidRPr="00877F86" w:rsidRDefault="003E5006" w:rsidP="00D764A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Relationship to Victim</w:t>
            </w:r>
          </w:p>
        </w:tc>
        <w:tc>
          <w:tcPr>
            <w:tcW w:w="7654" w:type="dxa"/>
          </w:tcPr>
          <w:p w14:paraId="7CBB7C04" w14:textId="77777777" w:rsidR="003E5006" w:rsidRPr="00877F86" w:rsidRDefault="003E5006" w:rsidP="00D764A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D77CE5" w14:textId="77777777" w:rsidR="006C580B" w:rsidRPr="00877F86" w:rsidRDefault="006C580B" w:rsidP="002C7B29">
      <w:pPr>
        <w:spacing w:after="0"/>
        <w:rPr>
          <w:rFonts w:ascii="Arial" w:hAnsi="Arial" w:cs="Arial"/>
          <w:sz w:val="24"/>
          <w:szCs w:val="24"/>
        </w:rPr>
      </w:pPr>
    </w:p>
    <w:p w14:paraId="0D829A24" w14:textId="545F7528" w:rsidR="00873F54" w:rsidRPr="00877F86" w:rsidRDefault="00873F54" w:rsidP="008945F9">
      <w:pPr>
        <w:pStyle w:val="Heading2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8945F9" w:rsidRPr="00877F86" w14:paraId="56360CDC" w14:textId="77777777" w:rsidTr="00DA59E8">
        <w:tc>
          <w:tcPr>
            <w:tcW w:w="10314" w:type="dxa"/>
            <w:shd w:val="clear" w:color="auto" w:fill="C6D9F1" w:themeFill="text2" w:themeFillTint="33"/>
          </w:tcPr>
          <w:p w14:paraId="5084780B" w14:textId="77777777" w:rsidR="008945F9" w:rsidRPr="00877F86" w:rsidRDefault="008945F9" w:rsidP="008945F9">
            <w:pPr>
              <w:pStyle w:val="ListParagraph"/>
              <w:numPr>
                <w:ilvl w:val="0"/>
                <w:numId w:val="16"/>
              </w:num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Circumstances and Reason for Referral</w:t>
            </w:r>
          </w:p>
          <w:p w14:paraId="5DE93228" w14:textId="17395B9E" w:rsidR="008945F9" w:rsidRPr="00877F86" w:rsidRDefault="008945F9" w:rsidP="008945F9">
            <w:pPr>
              <w:pStyle w:val="ListParagraph"/>
              <w:spacing w:before="240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C2454" w:rsidRPr="00877F86" w14:paraId="0AAF4BEC" w14:textId="77777777" w:rsidTr="009C2454">
        <w:tc>
          <w:tcPr>
            <w:tcW w:w="10314" w:type="dxa"/>
          </w:tcPr>
          <w:p w14:paraId="299F987E" w14:textId="03C14042" w:rsidR="009C2454" w:rsidRPr="00877F86" w:rsidRDefault="008945F9" w:rsidP="009C24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9C2454"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ircumstances of the case</w:t>
            </w: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/incident </w:t>
            </w:r>
          </w:p>
          <w:p w14:paraId="00409ED2" w14:textId="77777777" w:rsidR="008945F9" w:rsidRPr="00877F86" w:rsidRDefault="008945F9" w:rsidP="009C24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AC1CEF" w14:textId="77777777" w:rsidR="009C2454" w:rsidRPr="00877F86" w:rsidRDefault="009C2454" w:rsidP="009C24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820D92" w14:textId="77777777" w:rsidR="009C2454" w:rsidRPr="00877F86" w:rsidRDefault="009C2454" w:rsidP="009C24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9F5E77" w14:textId="554AD689" w:rsidR="009C2454" w:rsidRPr="00877F86" w:rsidRDefault="009C2454" w:rsidP="009C24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45F9" w:rsidRPr="00877F86" w14:paraId="10CD582B" w14:textId="77777777" w:rsidTr="009C2454">
        <w:tc>
          <w:tcPr>
            <w:tcW w:w="10314" w:type="dxa"/>
          </w:tcPr>
          <w:p w14:paraId="474D2190" w14:textId="77777777" w:rsidR="008945F9" w:rsidRPr="00877F86" w:rsidRDefault="008945F9" w:rsidP="009C24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Reason for referral</w:t>
            </w:r>
          </w:p>
          <w:p w14:paraId="68EC42AA" w14:textId="7EA384A0" w:rsidR="008945F9" w:rsidRPr="00877F86" w:rsidRDefault="008945F9" w:rsidP="008945F9">
            <w:pPr>
              <w:rPr>
                <w:rFonts w:ascii="Arial" w:hAnsi="Arial" w:cs="Arial"/>
                <w:sz w:val="24"/>
                <w:szCs w:val="24"/>
              </w:rPr>
            </w:pPr>
            <w:r w:rsidRPr="00877F86">
              <w:rPr>
                <w:rFonts w:ascii="Arial" w:hAnsi="Arial" w:cs="Arial"/>
                <w:sz w:val="24"/>
                <w:szCs w:val="24"/>
              </w:rPr>
              <w:t>Explain why the case is being referred to Safer Sefton Together, considering the DHR criteria above</w:t>
            </w:r>
          </w:p>
          <w:p w14:paraId="6B4D2872" w14:textId="77777777" w:rsidR="008945F9" w:rsidRPr="00877F86" w:rsidRDefault="008945F9" w:rsidP="009C24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9B3F04" w14:textId="318BF5AF" w:rsidR="008945F9" w:rsidRPr="00877F86" w:rsidRDefault="008945F9" w:rsidP="009C24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C2454" w:rsidRPr="00877F86" w14:paraId="3C5A56E8" w14:textId="77777777" w:rsidTr="009C2454">
        <w:tc>
          <w:tcPr>
            <w:tcW w:w="10314" w:type="dxa"/>
          </w:tcPr>
          <w:p w14:paraId="7B08B83B" w14:textId="5E75BE7A" w:rsidR="008945F9" w:rsidRPr="00877F86" w:rsidRDefault="00D236ED" w:rsidP="009C24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t>Are</w:t>
            </w:r>
            <w:r w:rsidR="009C2454" w:rsidRPr="00877F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any of the above named people known to your agency? </w:t>
            </w:r>
          </w:p>
          <w:p w14:paraId="1FF81953" w14:textId="5561C67F" w:rsidR="009C2454" w:rsidRPr="00877F86" w:rsidRDefault="009C2454" w:rsidP="009C2454">
            <w:pPr>
              <w:rPr>
                <w:rFonts w:ascii="Arial" w:hAnsi="Arial" w:cs="Arial"/>
                <w:sz w:val="24"/>
                <w:szCs w:val="24"/>
              </w:rPr>
            </w:pPr>
            <w:r w:rsidRPr="00877F86">
              <w:rPr>
                <w:rFonts w:ascii="Arial" w:hAnsi="Arial" w:cs="Arial"/>
                <w:sz w:val="24"/>
                <w:szCs w:val="24"/>
              </w:rPr>
              <w:t>If yes, provide</w:t>
            </w:r>
            <w:r w:rsidR="008945F9" w:rsidRPr="00877F86">
              <w:rPr>
                <w:rFonts w:ascii="Arial" w:hAnsi="Arial" w:cs="Arial"/>
                <w:sz w:val="24"/>
                <w:szCs w:val="24"/>
              </w:rPr>
              <w:t xml:space="preserve"> brief</w:t>
            </w:r>
            <w:r w:rsidRPr="00877F86">
              <w:rPr>
                <w:rFonts w:ascii="Arial" w:hAnsi="Arial" w:cs="Arial"/>
                <w:sz w:val="24"/>
                <w:szCs w:val="24"/>
              </w:rPr>
              <w:t xml:space="preserve"> details</w:t>
            </w:r>
            <w:r w:rsidR="00A727C1" w:rsidRPr="00877F86">
              <w:rPr>
                <w:rFonts w:ascii="Arial" w:hAnsi="Arial" w:cs="Arial"/>
                <w:sz w:val="24"/>
                <w:szCs w:val="24"/>
              </w:rPr>
              <w:t>, including any known domestic abuse and/or safeguarding concerns</w:t>
            </w:r>
          </w:p>
          <w:p w14:paraId="00009FF7" w14:textId="77777777" w:rsidR="009C2454" w:rsidRPr="00877F86" w:rsidRDefault="009C2454" w:rsidP="009C24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C1BE44" w14:textId="77777777" w:rsidR="009C2454" w:rsidRPr="00877F86" w:rsidRDefault="009C2454" w:rsidP="009C24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3BF167" w14:textId="77777777" w:rsidR="009C2454" w:rsidRPr="00877F86" w:rsidRDefault="009C2454" w:rsidP="009C24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4B8BA9" w14:textId="1D9613B3" w:rsidR="009C2454" w:rsidRPr="00877F86" w:rsidRDefault="009C2454" w:rsidP="009C24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C2454" w:rsidRPr="00877F86" w14:paraId="142FD305" w14:textId="77777777" w:rsidTr="009C2454">
        <w:tc>
          <w:tcPr>
            <w:tcW w:w="10314" w:type="dxa"/>
          </w:tcPr>
          <w:p w14:paraId="26FB8FF9" w14:textId="375DC84A" w:rsidR="009C2454" w:rsidRPr="00877F86" w:rsidRDefault="009C2454" w:rsidP="009C24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F8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Any other information</w:t>
            </w:r>
          </w:p>
          <w:p w14:paraId="7418D300" w14:textId="08CA41F5" w:rsidR="003E5006" w:rsidRPr="00877F86" w:rsidRDefault="003E5006" w:rsidP="009C2454">
            <w:pPr>
              <w:rPr>
                <w:rFonts w:ascii="Arial" w:hAnsi="Arial" w:cs="Arial"/>
                <w:sz w:val="24"/>
                <w:szCs w:val="24"/>
              </w:rPr>
            </w:pPr>
            <w:r w:rsidRPr="00877F86">
              <w:rPr>
                <w:rFonts w:ascii="Arial" w:hAnsi="Arial" w:cs="Arial"/>
                <w:sz w:val="24"/>
                <w:szCs w:val="24"/>
              </w:rPr>
              <w:t xml:space="preserve">Such as </w:t>
            </w:r>
            <w:r w:rsidR="002205F4" w:rsidRPr="00877F86">
              <w:rPr>
                <w:rFonts w:ascii="Arial" w:hAnsi="Arial" w:cs="Arial"/>
                <w:sz w:val="24"/>
                <w:szCs w:val="24"/>
              </w:rPr>
              <w:t xml:space="preserve">any other known agency involvement, any other information </w:t>
            </w:r>
            <w:r w:rsidR="00F27F86" w:rsidRPr="00877F86">
              <w:rPr>
                <w:rFonts w:ascii="Arial" w:hAnsi="Arial" w:cs="Arial"/>
                <w:sz w:val="24"/>
                <w:szCs w:val="24"/>
              </w:rPr>
              <w:t xml:space="preserve">to decide whether to instigate a </w:t>
            </w:r>
            <w:r w:rsidR="00E73E48">
              <w:rPr>
                <w:rFonts w:ascii="Arial" w:hAnsi="Arial" w:cs="Arial"/>
                <w:sz w:val="24"/>
                <w:szCs w:val="24"/>
              </w:rPr>
              <w:t>DARDR.</w:t>
            </w:r>
          </w:p>
          <w:p w14:paraId="24955AC1" w14:textId="77777777" w:rsidR="009C2454" w:rsidRPr="00877F86" w:rsidRDefault="009C2454" w:rsidP="009C24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EAFB85" w14:textId="77777777" w:rsidR="009C2454" w:rsidRPr="00877F86" w:rsidRDefault="009C2454" w:rsidP="009C24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8281D6" w14:textId="77777777" w:rsidR="009C2454" w:rsidRPr="00877F86" w:rsidRDefault="009C2454" w:rsidP="009C24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752046" w14:textId="426CE5D7" w:rsidR="009C2454" w:rsidRPr="00877F86" w:rsidRDefault="009C2454" w:rsidP="009C24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83ECEBF" w14:textId="77777777" w:rsidR="000B0CD6" w:rsidRPr="006679C1" w:rsidRDefault="000B0CD6" w:rsidP="000B0CD6">
      <w:pPr>
        <w:rPr>
          <w:rFonts w:ascii="Arial" w:hAnsi="Arial" w:cs="Arial"/>
          <w:b/>
          <w:bCs/>
          <w:sz w:val="24"/>
          <w:szCs w:val="24"/>
        </w:rPr>
      </w:pPr>
    </w:p>
    <w:p w14:paraId="1F39B5A6" w14:textId="77777777" w:rsidR="00F766C6" w:rsidRPr="006679C1" w:rsidRDefault="00F766C6" w:rsidP="00F766C6">
      <w:pPr>
        <w:rPr>
          <w:rFonts w:ascii="Arial" w:hAnsi="Arial" w:cs="Arial"/>
          <w:sz w:val="24"/>
          <w:szCs w:val="24"/>
        </w:rPr>
      </w:pPr>
    </w:p>
    <w:p w14:paraId="3939F1C7" w14:textId="4DE59296" w:rsidR="00D236ED" w:rsidRPr="00D236ED" w:rsidRDefault="00880EF6" w:rsidP="00D236ED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DA59E8">
        <w:rPr>
          <w:rFonts w:ascii="Arial" w:hAnsi="Arial" w:cs="Arial"/>
          <w:color w:val="auto"/>
          <w:sz w:val="24"/>
          <w:szCs w:val="24"/>
        </w:rPr>
        <w:t>Submission Instructions</w:t>
      </w:r>
    </w:p>
    <w:p w14:paraId="534F6B77" w14:textId="7AC5CD1F" w:rsidR="00873F54" w:rsidRDefault="00880EF6" w:rsidP="00D236ED">
      <w:pPr>
        <w:spacing w:before="200"/>
        <w:rPr>
          <w:rFonts w:ascii="Arial" w:hAnsi="Arial" w:cs="Arial"/>
          <w:sz w:val="24"/>
          <w:szCs w:val="24"/>
        </w:rPr>
      </w:pPr>
      <w:r w:rsidRPr="00DA59E8">
        <w:rPr>
          <w:rFonts w:ascii="Arial" w:hAnsi="Arial" w:cs="Arial"/>
          <w:sz w:val="24"/>
          <w:szCs w:val="24"/>
        </w:rPr>
        <w:t xml:space="preserve">Please return the completed form </w:t>
      </w:r>
      <w:r w:rsidR="00583202" w:rsidRPr="00DA59E8">
        <w:rPr>
          <w:rFonts w:ascii="Arial" w:hAnsi="Arial" w:cs="Arial"/>
          <w:sz w:val="24"/>
          <w:szCs w:val="24"/>
        </w:rPr>
        <w:t xml:space="preserve">securely </w:t>
      </w:r>
      <w:r w:rsidRPr="00DA59E8">
        <w:rPr>
          <w:rFonts w:ascii="Arial" w:hAnsi="Arial" w:cs="Arial"/>
          <w:sz w:val="24"/>
          <w:szCs w:val="24"/>
        </w:rPr>
        <w:t>to</w:t>
      </w:r>
      <w:r w:rsidR="00A727C1" w:rsidRPr="00DA59E8">
        <w:rPr>
          <w:rFonts w:ascii="Arial" w:hAnsi="Arial" w:cs="Arial"/>
          <w:sz w:val="24"/>
          <w:szCs w:val="24"/>
        </w:rPr>
        <w:t xml:space="preserve"> the Sefton Council’s Community Safety &amp; Engagement Team</w:t>
      </w:r>
      <w:r w:rsidR="00583202" w:rsidRPr="00DA59E8">
        <w:rPr>
          <w:rFonts w:ascii="Arial" w:hAnsi="Arial" w:cs="Arial"/>
          <w:sz w:val="24"/>
          <w:szCs w:val="24"/>
        </w:rPr>
        <w:t xml:space="preserve"> at</w:t>
      </w:r>
      <w:r w:rsidR="00A727C1" w:rsidRPr="00DA59E8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583202" w:rsidRPr="00DA59E8">
          <w:rPr>
            <w:rStyle w:val="Hyperlink"/>
            <w:rFonts w:ascii="Arial" w:hAnsi="Arial" w:cs="Arial"/>
            <w:sz w:val="24"/>
            <w:szCs w:val="24"/>
          </w:rPr>
          <w:t>janette.maxwell@sefton.gov.uk</w:t>
        </w:r>
      </w:hyperlink>
    </w:p>
    <w:p w14:paraId="72622DCF" w14:textId="77777777" w:rsidR="00D236ED" w:rsidRPr="00DA59E8" w:rsidRDefault="00D236ED" w:rsidP="00D236ED">
      <w:pPr>
        <w:spacing w:after="0"/>
        <w:rPr>
          <w:rFonts w:ascii="Arial" w:hAnsi="Arial" w:cs="Arial"/>
          <w:sz w:val="24"/>
          <w:szCs w:val="24"/>
        </w:rPr>
      </w:pPr>
    </w:p>
    <w:p w14:paraId="28DA91AB" w14:textId="0195409D" w:rsidR="00873F54" w:rsidRPr="00DA59E8" w:rsidRDefault="00880EF6" w:rsidP="00D236ED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DA59E8">
        <w:rPr>
          <w:rFonts w:ascii="Arial" w:hAnsi="Arial" w:cs="Arial"/>
          <w:color w:val="auto"/>
          <w:sz w:val="24"/>
          <w:szCs w:val="24"/>
        </w:rPr>
        <w:t xml:space="preserve">What Happens Next </w:t>
      </w:r>
    </w:p>
    <w:p w14:paraId="70951BAF" w14:textId="69747EAE" w:rsidR="00873F54" w:rsidRPr="00DA59E8" w:rsidRDefault="0058490E" w:rsidP="00D236ED">
      <w:pPr>
        <w:spacing w:before="200"/>
        <w:rPr>
          <w:rFonts w:ascii="Arial" w:hAnsi="Arial" w:cs="Arial"/>
          <w:sz w:val="24"/>
          <w:szCs w:val="24"/>
        </w:rPr>
      </w:pPr>
      <w:r w:rsidRPr="00DA59E8">
        <w:rPr>
          <w:rFonts w:ascii="Arial" w:hAnsi="Arial" w:cs="Arial"/>
          <w:sz w:val="24"/>
          <w:szCs w:val="24"/>
        </w:rPr>
        <w:t xml:space="preserve">A DARDR notification will be sent to key Sefton agencies to ask for initial information. This will be collated and used to inform </w:t>
      </w:r>
      <w:r w:rsidR="003C5C36" w:rsidRPr="00DA59E8">
        <w:rPr>
          <w:rFonts w:ascii="Arial" w:hAnsi="Arial" w:cs="Arial"/>
          <w:sz w:val="24"/>
          <w:szCs w:val="24"/>
        </w:rPr>
        <w:t>the</w:t>
      </w:r>
      <w:r w:rsidR="00880EF6" w:rsidRPr="00DA59E8">
        <w:rPr>
          <w:rFonts w:ascii="Arial" w:hAnsi="Arial" w:cs="Arial"/>
          <w:sz w:val="24"/>
          <w:szCs w:val="24"/>
        </w:rPr>
        <w:t xml:space="preserve"> decision </w:t>
      </w:r>
      <w:r w:rsidR="003C5C36" w:rsidRPr="00DA59E8">
        <w:rPr>
          <w:rFonts w:ascii="Arial" w:hAnsi="Arial" w:cs="Arial"/>
          <w:sz w:val="24"/>
          <w:szCs w:val="24"/>
        </w:rPr>
        <w:t xml:space="preserve">as to whether the referral meets the DARDR criteria and a review </w:t>
      </w:r>
      <w:r w:rsidR="00880EF6" w:rsidRPr="00DA59E8">
        <w:rPr>
          <w:rFonts w:ascii="Arial" w:hAnsi="Arial" w:cs="Arial"/>
          <w:sz w:val="24"/>
          <w:szCs w:val="24"/>
        </w:rPr>
        <w:t>should be commissioned</w:t>
      </w:r>
      <w:r w:rsidR="003C5C36" w:rsidRPr="00DA59E8">
        <w:rPr>
          <w:rFonts w:ascii="Arial" w:hAnsi="Arial" w:cs="Arial"/>
          <w:sz w:val="24"/>
          <w:szCs w:val="24"/>
        </w:rPr>
        <w:t xml:space="preserve">. The decision is </w:t>
      </w:r>
      <w:r w:rsidR="00F05929">
        <w:rPr>
          <w:rFonts w:ascii="Arial" w:hAnsi="Arial" w:cs="Arial"/>
          <w:sz w:val="24"/>
          <w:szCs w:val="24"/>
        </w:rPr>
        <w:t>made b</w:t>
      </w:r>
      <w:r w:rsidR="003C5C36" w:rsidRPr="00DA59E8">
        <w:rPr>
          <w:rFonts w:ascii="Arial" w:hAnsi="Arial" w:cs="Arial"/>
          <w:sz w:val="24"/>
          <w:szCs w:val="24"/>
        </w:rPr>
        <w:t>y Sefton Safer Together</w:t>
      </w:r>
      <w:r w:rsidR="00DA59E8" w:rsidRPr="00DA59E8">
        <w:rPr>
          <w:rFonts w:ascii="Arial" w:hAnsi="Arial" w:cs="Arial"/>
          <w:sz w:val="24"/>
          <w:szCs w:val="24"/>
        </w:rPr>
        <w:t xml:space="preserve">. You will be informed of the outcome of the decision once it has been made. </w:t>
      </w:r>
    </w:p>
    <w:p w14:paraId="5DE07FC2" w14:textId="77777777" w:rsidR="00880EF6" w:rsidRPr="00DA59E8" w:rsidRDefault="00880EF6">
      <w:pPr>
        <w:rPr>
          <w:rFonts w:ascii="Arial" w:hAnsi="Arial" w:cs="Arial"/>
          <w:sz w:val="24"/>
          <w:szCs w:val="24"/>
        </w:rPr>
      </w:pPr>
    </w:p>
    <w:p w14:paraId="72AE2BE7" w14:textId="197F0A2E" w:rsidR="002A6964" w:rsidRPr="006679C1" w:rsidRDefault="002A6964">
      <w:pPr>
        <w:rPr>
          <w:rFonts w:ascii="Arial" w:hAnsi="Arial" w:cs="Arial"/>
          <w:sz w:val="24"/>
          <w:szCs w:val="24"/>
        </w:rPr>
      </w:pPr>
    </w:p>
    <w:sectPr w:rsidR="002A6964" w:rsidRPr="006679C1" w:rsidSect="00686D4C">
      <w:headerReference w:type="default" r:id="rId11"/>
      <w:footerReference w:type="default" r:id="rId12"/>
      <w:pgSz w:w="12240" w:h="15840"/>
      <w:pgMar w:top="851" w:right="1080" w:bottom="1440" w:left="1080" w:header="720" w:footer="4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AC159" w14:textId="77777777" w:rsidR="00A506F7" w:rsidRDefault="00A506F7" w:rsidP="00147E7B">
      <w:pPr>
        <w:spacing w:after="0" w:line="240" w:lineRule="auto"/>
      </w:pPr>
      <w:r>
        <w:separator/>
      </w:r>
    </w:p>
  </w:endnote>
  <w:endnote w:type="continuationSeparator" w:id="0">
    <w:p w14:paraId="2AA6F2C0" w14:textId="77777777" w:rsidR="00A506F7" w:rsidRDefault="00A506F7" w:rsidP="00147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677057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D02CB3" w14:textId="070FBE51" w:rsidR="00686D4C" w:rsidRPr="00686D4C" w:rsidRDefault="00686D4C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D4C">
              <w:rPr>
                <w:rFonts w:ascii="Arial" w:hAnsi="Arial" w:cs="Arial"/>
                <w:sz w:val="20"/>
                <w:szCs w:val="20"/>
                <w:lang w:val="en-GB"/>
              </w:rPr>
              <w:t xml:space="preserve">Page </w:t>
            </w:r>
            <w:r w:rsidRPr="00686D4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86D4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686D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6D4C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686D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86D4C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Pr="00686D4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86D4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686D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6D4C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686D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509AB6FF" w14:textId="77777777" w:rsidR="00686D4C" w:rsidRDefault="00686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685AE" w14:textId="77777777" w:rsidR="00A506F7" w:rsidRDefault="00A506F7" w:rsidP="00147E7B">
      <w:pPr>
        <w:spacing w:after="0" w:line="240" w:lineRule="auto"/>
      </w:pPr>
      <w:r>
        <w:separator/>
      </w:r>
    </w:p>
  </w:footnote>
  <w:footnote w:type="continuationSeparator" w:id="0">
    <w:p w14:paraId="4403F797" w14:textId="77777777" w:rsidR="00A506F7" w:rsidRDefault="00A506F7" w:rsidP="00147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648D2" w14:textId="336F3A5A" w:rsidR="00147E7B" w:rsidRDefault="00147E7B" w:rsidP="00147E7B">
    <w:pPr>
      <w:pStyle w:val="Header"/>
      <w:jc w:val="center"/>
    </w:pPr>
    <w:r w:rsidRPr="00537FF6">
      <w:rPr>
        <w:rFonts w:cstheme="majorHAnsi"/>
        <w:noProof/>
        <w:lang w:val="en-GB"/>
      </w:rPr>
      <w:drawing>
        <wp:inline distT="0" distB="0" distL="0" distR="0" wp14:anchorId="4D1E62B1" wp14:editId="01BE2524">
          <wp:extent cx="1543050" cy="759891"/>
          <wp:effectExtent l="0" t="0" r="0" b="2540"/>
          <wp:docPr id="1621737645" name="Picture 2" descr="A blue and white text with buildings and buildin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311783" name="Picture 2" descr="A blue and white text with buildings and buildin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188" cy="767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E87B35"/>
    <w:multiLevelType w:val="hybridMultilevel"/>
    <w:tmpl w:val="66F2C30A"/>
    <w:lvl w:ilvl="0" w:tplc="572A518E">
      <w:numFmt w:val="bullet"/>
      <w:lvlText w:val="•"/>
      <w:lvlJc w:val="left"/>
      <w:pPr>
        <w:ind w:left="22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1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45AC0"/>
    <w:multiLevelType w:val="hybridMultilevel"/>
    <w:tmpl w:val="5E00A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A6C8A"/>
    <w:multiLevelType w:val="hybridMultilevel"/>
    <w:tmpl w:val="1E5E62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CE5B7A"/>
    <w:multiLevelType w:val="hybridMultilevel"/>
    <w:tmpl w:val="2CFE6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B11D6"/>
    <w:multiLevelType w:val="hybridMultilevel"/>
    <w:tmpl w:val="E80CB9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0958AE"/>
    <w:multiLevelType w:val="hybridMultilevel"/>
    <w:tmpl w:val="873ED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34200"/>
    <w:multiLevelType w:val="multilevel"/>
    <w:tmpl w:val="8FFC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4446547">
    <w:abstractNumId w:val="8"/>
  </w:num>
  <w:num w:numId="2" w16cid:durableId="449321336">
    <w:abstractNumId w:val="6"/>
  </w:num>
  <w:num w:numId="3" w16cid:durableId="389690326">
    <w:abstractNumId w:val="5"/>
  </w:num>
  <w:num w:numId="4" w16cid:durableId="551966100">
    <w:abstractNumId w:val="4"/>
  </w:num>
  <w:num w:numId="5" w16cid:durableId="1809008279">
    <w:abstractNumId w:val="7"/>
  </w:num>
  <w:num w:numId="6" w16cid:durableId="409469918">
    <w:abstractNumId w:val="3"/>
  </w:num>
  <w:num w:numId="7" w16cid:durableId="1565292608">
    <w:abstractNumId w:val="2"/>
  </w:num>
  <w:num w:numId="8" w16cid:durableId="1578855534">
    <w:abstractNumId w:val="1"/>
  </w:num>
  <w:num w:numId="9" w16cid:durableId="638918245">
    <w:abstractNumId w:val="0"/>
  </w:num>
  <w:num w:numId="10" w16cid:durableId="1159349585">
    <w:abstractNumId w:val="14"/>
  </w:num>
  <w:num w:numId="11" w16cid:durableId="448359725">
    <w:abstractNumId w:val="10"/>
  </w:num>
  <w:num w:numId="12" w16cid:durableId="142160687">
    <w:abstractNumId w:val="12"/>
  </w:num>
  <w:num w:numId="13" w16cid:durableId="708846333">
    <w:abstractNumId w:val="13"/>
  </w:num>
  <w:num w:numId="14" w16cid:durableId="113721085">
    <w:abstractNumId w:val="15"/>
  </w:num>
  <w:num w:numId="15" w16cid:durableId="376508199">
    <w:abstractNumId w:val="9"/>
  </w:num>
  <w:num w:numId="16" w16cid:durableId="702761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0CD6"/>
    <w:rsid w:val="000C7CFE"/>
    <w:rsid w:val="00147E7B"/>
    <w:rsid w:val="0015074B"/>
    <w:rsid w:val="00207807"/>
    <w:rsid w:val="002205F4"/>
    <w:rsid w:val="0025730E"/>
    <w:rsid w:val="002801D9"/>
    <w:rsid w:val="0029639D"/>
    <w:rsid w:val="002A6964"/>
    <w:rsid w:val="002C7B29"/>
    <w:rsid w:val="00325546"/>
    <w:rsid w:val="00326F90"/>
    <w:rsid w:val="003317E7"/>
    <w:rsid w:val="00372AE4"/>
    <w:rsid w:val="003C5C36"/>
    <w:rsid w:val="003E5006"/>
    <w:rsid w:val="0045112E"/>
    <w:rsid w:val="00451A80"/>
    <w:rsid w:val="0046262F"/>
    <w:rsid w:val="004910CF"/>
    <w:rsid w:val="00537FF6"/>
    <w:rsid w:val="00583202"/>
    <w:rsid w:val="0058490E"/>
    <w:rsid w:val="005A4EAB"/>
    <w:rsid w:val="005E04B9"/>
    <w:rsid w:val="005F47E7"/>
    <w:rsid w:val="006070E4"/>
    <w:rsid w:val="0061240F"/>
    <w:rsid w:val="006679C1"/>
    <w:rsid w:val="00686D4C"/>
    <w:rsid w:val="006C580B"/>
    <w:rsid w:val="007563C0"/>
    <w:rsid w:val="007737FF"/>
    <w:rsid w:val="00775D51"/>
    <w:rsid w:val="007A6518"/>
    <w:rsid w:val="007B0F9F"/>
    <w:rsid w:val="007E2A52"/>
    <w:rsid w:val="007F2371"/>
    <w:rsid w:val="00815147"/>
    <w:rsid w:val="00821D4C"/>
    <w:rsid w:val="00873F54"/>
    <w:rsid w:val="00875BFE"/>
    <w:rsid w:val="00877F86"/>
    <w:rsid w:val="00880EF6"/>
    <w:rsid w:val="008945F9"/>
    <w:rsid w:val="008E6302"/>
    <w:rsid w:val="009120F2"/>
    <w:rsid w:val="0091792F"/>
    <w:rsid w:val="009A7970"/>
    <w:rsid w:val="009C2454"/>
    <w:rsid w:val="00A057A0"/>
    <w:rsid w:val="00A12FD1"/>
    <w:rsid w:val="00A366FC"/>
    <w:rsid w:val="00A506F7"/>
    <w:rsid w:val="00A727C1"/>
    <w:rsid w:val="00AA1D8D"/>
    <w:rsid w:val="00B03AD3"/>
    <w:rsid w:val="00B07D98"/>
    <w:rsid w:val="00B3739D"/>
    <w:rsid w:val="00B47730"/>
    <w:rsid w:val="00B658E5"/>
    <w:rsid w:val="00B71B66"/>
    <w:rsid w:val="00C01B19"/>
    <w:rsid w:val="00C74AEC"/>
    <w:rsid w:val="00C90A44"/>
    <w:rsid w:val="00CB0664"/>
    <w:rsid w:val="00D06B43"/>
    <w:rsid w:val="00D236ED"/>
    <w:rsid w:val="00D32EA7"/>
    <w:rsid w:val="00D337D2"/>
    <w:rsid w:val="00D540BA"/>
    <w:rsid w:val="00D77D4C"/>
    <w:rsid w:val="00DA2AA2"/>
    <w:rsid w:val="00DA59E8"/>
    <w:rsid w:val="00E25B74"/>
    <w:rsid w:val="00E42B02"/>
    <w:rsid w:val="00E73E48"/>
    <w:rsid w:val="00E77A4D"/>
    <w:rsid w:val="00E81E80"/>
    <w:rsid w:val="00EC29A0"/>
    <w:rsid w:val="00F05929"/>
    <w:rsid w:val="00F27F86"/>
    <w:rsid w:val="00F674D4"/>
    <w:rsid w:val="00F766C6"/>
    <w:rsid w:val="00F802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56B452"/>
  <w14:defaultImageDpi w14:val="300"/>
  <w15:docId w15:val="{439449BC-6B4D-49AC-96D9-14EFE334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1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766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pga/2021/17/section/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ette.maxwell@sefton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ette.Maxwell@sefton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DHR Request Form Sept 2025</vt:lpstr>
    </vt:vector>
  </TitlesOfParts>
  <Manager/>
  <Company/>
  <LinksUpToDate>false</LinksUpToDate>
  <CharactersWithSpaces>3868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DHR Request Form Sept 2025</dc:title>
  <dc:subject/>
  <dc:creator>Wendy.Ashleigh-Reynolds@sefton.gov.uk</dc:creator>
  <cp:keywords/>
  <dc:description/>
  <cp:lastModifiedBy>Janette Maxwell</cp:lastModifiedBy>
  <cp:revision>51</cp:revision>
  <dcterms:created xsi:type="dcterms:W3CDTF">2025-09-04T10:20:00Z</dcterms:created>
  <dcterms:modified xsi:type="dcterms:W3CDTF">2025-09-04T16:15:00Z</dcterms:modified>
  <cp:category/>
</cp:coreProperties>
</file>