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776D7" w14:textId="77777777" w:rsidR="003510DC" w:rsidRPr="007D07B9" w:rsidRDefault="003510DC" w:rsidP="003510DC">
      <w:pPr>
        <w:pStyle w:val="Heading2"/>
      </w:pPr>
      <w:bookmarkStart w:id="0" w:name="_Toc514928924"/>
      <w:r w:rsidRPr="007D07B9">
        <w:t>Example questions - Early Help Assessment</w:t>
      </w:r>
      <w:bookmarkEnd w:id="0"/>
    </w:p>
    <w:p w14:paraId="3236DA97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D6CAD71" w14:textId="77777777" w:rsidR="003510DC" w:rsidRPr="00E73A43" w:rsidRDefault="003510DC" w:rsidP="003510DC">
      <w:pPr>
        <w:pStyle w:val="Heading3"/>
      </w:pPr>
      <w:bookmarkStart w:id="1" w:name="_Toc514928925"/>
      <w:r w:rsidRPr="00E73A43">
        <w:t>Education</w:t>
      </w:r>
      <w:bookmarkEnd w:id="1"/>
    </w:p>
    <w:p w14:paraId="4D46B90B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 xml:space="preserve">Understanding, </w:t>
      </w:r>
      <w:proofErr w:type="gramStart"/>
      <w:r w:rsidRPr="00E73A43">
        <w:rPr>
          <w:rFonts w:ascii="Arial" w:hAnsi="Arial" w:cs="Arial"/>
          <w:b/>
          <w:sz w:val="24"/>
          <w:szCs w:val="24"/>
        </w:rPr>
        <w:t>reasoning</w:t>
      </w:r>
      <w:proofErr w:type="gramEnd"/>
      <w:r w:rsidRPr="00E73A43">
        <w:rPr>
          <w:rFonts w:ascii="Arial" w:hAnsi="Arial" w:cs="Arial"/>
          <w:b/>
          <w:sz w:val="24"/>
          <w:szCs w:val="24"/>
        </w:rPr>
        <w:t xml:space="preserve"> and problem solving:</w:t>
      </w:r>
      <w:r w:rsidRPr="00E73A43">
        <w:rPr>
          <w:rFonts w:ascii="Arial" w:hAnsi="Arial" w:cs="Arial"/>
          <w:sz w:val="24"/>
          <w:szCs w:val="24"/>
        </w:rPr>
        <w:t xml:space="preserve"> The ability to understand and organise information, reason and solve problems.</w:t>
      </w:r>
    </w:p>
    <w:p w14:paraId="2D35B18A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FE8CD1A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How well for their age the infant, child or young person </w:t>
      </w:r>
      <w:proofErr w:type="gramStart"/>
      <w:r w:rsidRPr="00E73A43">
        <w:rPr>
          <w:rFonts w:ascii="Arial" w:hAnsi="Arial" w:cs="Arial"/>
          <w:sz w:val="24"/>
          <w:szCs w:val="24"/>
        </w:rPr>
        <w:t>is able to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understand and organise information, reason and solve problems.</w:t>
      </w:r>
    </w:p>
    <w:p w14:paraId="211153B6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0C52AEF" w14:textId="77777777" w:rsidR="003510DC" w:rsidRPr="00E73A43" w:rsidRDefault="003510DC" w:rsidP="003510DC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Tell me what you did yesterday?</w:t>
      </w:r>
    </w:p>
    <w:p w14:paraId="170CE70C" w14:textId="77777777" w:rsidR="003510DC" w:rsidRPr="00E73A43" w:rsidRDefault="003510DC" w:rsidP="003510DC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Are your friends mostly the same age as you, or are they mostly younger or older than you?</w:t>
      </w:r>
    </w:p>
    <w:p w14:paraId="65087121" w14:textId="77777777" w:rsidR="003510DC" w:rsidRPr="00E73A43" w:rsidRDefault="003510DC" w:rsidP="003510DC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Imagine someone treated you unfairly; what would you do?</w:t>
      </w:r>
    </w:p>
    <w:p w14:paraId="0FE8DA8E" w14:textId="77777777" w:rsidR="003510DC" w:rsidRPr="00E73A43" w:rsidRDefault="003510DC" w:rsidP="003510DC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Do you like reading? If </w:t>
      </w:r>
      <w:proofErr w:type="gramStart"/>
      <w:r w:rsidRPr="00E73A43">
        <w:rPr>
          <w:rFonts w:ascii="Arial" w:hAnsi="Arial" w:cs="Arial"/>
          <w:sz w:val="24"/>
          <w:szCs w:val="24"/>
        </w:rPr>
        <w:t>so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what do you like to read?</w:t>
      </w:r>
    </w:p>
    <w:p w14:paraId="73152BB6" w14:textId="77777777" w:rsidR="003510DC" w:rsidRPr="00E73A43" w:rsidRDefault="003510DC" w:rsidP="003510DC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How are you at sorting out day to day problems?</w:t>
      </w:r>
    </w:p>
    <w:p w14:paraId="0E3AD2D1" w14:textId="77777777" w:rsidR="003510DC" w:rsidRPr="00E73A43" w:rsidRDefault="003510DC" w:rsidP="003510DC">
      <w:pPr>
        <w:numPr>
          <w:ilvl w:val="0"/>
          <w:numId w:val="2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What types of resources/toys are provided for your baby?</w:t>
      </w:r>
    </w:p>
    <w:p w14:paraId="01B64C69" w14:textId="77777777" w:rsidR="003510DC" w:rsidRPr="00E73A43" w:rsidRDefault="003510DC" w:rsidP="003510DC">
      <w:pPr>
        <w:numPr>
          <w:ilvl w:val="0"/>
          <w:numId w:val="2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How does your baby respond to the environment around them?</w:t>
      </w:r>
    </w:p>
    <w:p w14:paraId="499DF943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C70641F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>Participation in learning, education and employment:</w:t>
      </w:r>
      <w:r w:rsidRPr="00E73A43">
        <w:rPr>
          <w:rFonts w:ascii="Arial" w:hAnsi="Arial" w:cs="Arial"/>
          <w:sz w:val="24"/>
          <w:szCs w:val="24"/>
        </w:rPr>
        <w:t xml:space="preserve"> The degree to which a child or young person has access to and is engaged in education and/or </w:t>
      </w:r>
      <w:proofErr w:type="gramStart"/>
      <w:r w:rsidRPr="00E73A43">
        <w:rPr>
          <w:rFonts w:ascii="Arial" w:hAnsi="Arial" w:cs="Arial"/>
          <w:sz w:val="24"/>
          <w:szCs w:val="24"/>
        </w:rPr>
        <w:t>work based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training and, if he/she is not participating, the reason for this.</w:t>
      </w:r>
    </w:p>
    <w:p w14:paraId="0EBDCF82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22CE6454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How far the infant, child or young person is engaged in and attending learning appropriate to their age, whether through play, early years settings, </w:t>
      </w:r>
      <w:proofErr w:type="gramStart"/>
      <w:r w:rsidRPr="00E73A43">
        <w:rPr>
          <w:rFonts w:ascii="Arial" w:hAnsi="Arial" w:cs="Arial"/>
          <w:sz w:val="24"/>
          <w:szCs w:val="24"/>
        </w:rPr>
        <w:t>school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or college/employment.</w:t>
      </w:r>
    </w:p>
    <w:p w14:paraId="62EBA389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4EDA161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What school or college do you go to? How regularly do you attend? </w:t>
      </w:r>
    </w:p>
    <w:p w14:paraId="2B54BB37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enjoy school/college/training?</w:t>
      </w:r>
    </w:p>
    <w:p w14:paraId="6C9EF090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might stop you going to school/college?</w:t>
      </w:r>
    </w:p>
    <w:p w14:paraId="287FBE5F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If you don’t go to school/college at all, why is that, and how long have you been out of school/college?</w:t>
      </w:r>
    </w:p>
    <w:p w14:paraId="47B7184E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are you studying?</w:t>
      </w:r>
    </w:p>
    <w:p w14:paraId="562C415A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do you think you are good at doing?</w:t>
      </w:r>
    </w:p>
    <w:p w14:paraId="7AD3EB70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If you need help and advice about education and learning who can you go to?</w:t>
      </w:r>
    </w:p>
    <w:p w14:paraId="2EFC2E69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If you are working, what is your job? Do you enjoy your job?</w:t>
      </w:r>
    </w:p>
    <w:p w14:paraId="1B8D3C67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do you want to do long term?</w:t>
      </w:r>
    </w:p>
    <w:p w14:paraId="1452EF1F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Does the child attend a nursery or play group?</w:t>
      </w:r>
    </w:p>
    <w:p w14:paraId="4CAC387A" w14:textId="77777777" w:rsidR="003510DC" w:rsidRPr="00E73A43" w:rsidRDefault="003510DC" w:rsidP="003510DC">
      <w:pPr>
        <w:numPr>
          <w:ilvl w:val="0"/>
          <w:numId w:val="3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How does your baby interact with others of a similar age?</w:t>
      </w:r>
    </w:p>
    <w:p w14:paraId="05FF6D5A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312BEAF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>Progress and achievement in learning:</w:t>
      </w:r>
      <w:r w:rsidRPr="00E73A43">
        <w:rPr>
          <w:rFonts w:ascii="Arial" w:hAnsi="Arial" w:cs="Arial"/>
          <w:sz w:val="24"/>
          <w:szCs w:val="24"/>
        </w:rPr>
        <w:t xml:space="preserve"> </w:t>
      </w:r>
      <w:r w:rsidRPr="00E73A43">
        <w:rPr>
          <w:rFonts w:ascii="Arial" w:hAnsi="Arial" w:cs="Arial"/>
          <w:bCs/>
          <w:sz w:val="24"/>
          <w:szCs w:val="24"/>
        </w:rPr>
        <w:t>The child or young person’s educational achievements and progress, including in relation to their peers.</w:t>
      </w:r>
    </w:p>
    <w:p w14:paraId="712A00C2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736C13BA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The infant, child or young person’s educational achievements and progress, including ability to read and write, compared with what would normally be expected from someone of their age.</w:t>
      </w:r>
    </w:p>
    <w:p w14:paraId="143DAD26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D2857E9" w14:textId="77777777" w:rsidR="003510DC" w:rsidRPr="00E73A43" w:rsidRDefault="003510DC" w:rsidP="003510DC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How well do you think you are doing at school/college/with your learning?</w:t>
      </w:r>
    </w:p>
    <w:p w14:paraId="2FC1359A" w14:textId="77777777" w:rsidR="003510DC" w:rsidRPr="00E73A43" w:rsidRDefault="003510DC" w:rsidP="003510DC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is your favourite subject and why?</w:t>
      </w:r>
    </w:p>
    <w:p w14:paraId="22321204" w14:textId="77777777" w:rsidR="003510DC" w:rsidRPr="00E73A43" w:rsidRDefault="003510DC" w:rsidP="003510DC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lastRenderedPageBreak/>
        <w:t>Is English your first language?</w:t>
      </w:r>
    </w:p>
    <w:p w14:paraId="75E9D859" w14:textId="77777777" w:rsidR="003510DC" w:rsidRPr="00E73A43" w:rsidRDefault="003510DC" w:rsidP="003510DC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have any qualifications in maths or English?</w:t>
      </w:r>
    </w:p>
    <w:p w14:paraId="271DD7AD" w14:textId="77777777" w:rsidR="003510DC" w:rsidRPr="00E73A43" w:rsidRDefault="003510DC" w:rsidP="003510DC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If you lack qualifications or confidence with reading, writing or maths, do you think that this is holding you back?</w:t>
      </w:r>
    </w:p>
    <w:p w14:paraId="3EE7DFBD" w14:textId="77777777" w:rsidR="003510DC" w:rsidRPr="00E73A43" w:rsidRDefault="003510DC" w:rsidP="003510DC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If you think you need additional help, how would you like to get this?</w:t>
      </w:r>
    </w:p>
    <w:p w14:paraId="607F31F8" w14:textId="77777777" w:rsidR="003510DC" w:rsidRPr="00E73A43" w:rsidRDefault="003510DC" w:rsidP="003510DC">
      <w:pPr>
        <w:numPr>
          <w:ilvl w:val="0"/>
          <w:numId w:val="4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What learning opportunities does the child have?</w:t>
      </w:r>
    </w:p>
    <w:p w14:paraId="0AACEEE8" w14:textId="77777777" w:rsidR="003510DC" w:rsidRPr="00E73A43" w:rsidRDefault="003510DC" w:rsidP="003510DC">
      <w:pPr>
        <w:numPr>
          <w:ilvl w:val="0"/>
          <w:numId w:val="4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Do they have a favourite game or book?</w:t>
      </w:r>
    </w:p>
    <w:p w14:paraId="2755FEC4" w14:textId="77777777" w:rsidR="003510DC" w:rsidRPr="00E73A43" w:rsidRDefault="003510DC" w:rsidP="003510DC">
      <w:pPr>
        <w:numPr>
          <w:ilvl w:val="0"/>
          <w:numId w:val="4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Does anyone read books to the baby/child?</w:t>
      </w:r>
    </w:p>
    <w:p w14:paraId="291B7FCB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F025961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>Aspirations:</w:t>
      </w:r>
      <w:r w:rsidRPr="00E73A43">
        <w:rPr>
          <w:rFonts w:ascii="Arial" w:hAnsi="Arial" w:cs="Arial"/>
          <w:sz w:val="24"/>
          <w:szCs w:val="24"/>
        </w:rPr>
        <w:t xml:space="preserve"> The ambition of the child or young person, whether their aspirations are </w:t>
      </w:r>
      <w:proofErr w:type="gramStart"/>
      <w:r w:rsidRPr="00E73A43">
        <w:rPr>
          <w:rFonts w:ascii="Arial" w:hAnsi="Arial" w:cs="Arial"/>
          <w:sz w:val="24"/>
          <w:szCs w:val="24"/>
        </w:rPr>
        <w:t>realistic</w:t>
      </w:r>
      <w:proofErr w:type="gramEnd"/>
      <w:r w:rsidRPr="00E73A43">
        <w:rPr>
          <w:rFonts w:ascii="Arial" w:hAnsi="Arial" w:cs="Arial"/>
          <w:sz w:val="24"/>
          <w:szCs w:val="24"/>
        </w:rPr>
        <w:t xml:space="preserve"> and they are able to plan how to meet them. Note there may be barriers to a child or young person’s achievement of their aspirations, for example the child or young person’s other responsibilities in the home.</w:t>
      </w:r>
    </w:p>
    <w:p w14:paraId="382B8E6B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A0370D7" w14:textId="77777777" w:rsidR="003510DC" w:rsidRPr="00E73A43" w:rsidRDefault="003510DC" w:rsidP="003510DC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do you hope that learning will help you do?</w:t>
      </w:r>
    </w:p>
    <w:p w14:paraId="710CDD5E" w14:textId="77777777" w:rsidR="003510DC" w:rsidRPr="00E73A43" w:rsidRDefault="003510DC" w:rsidP="003510DC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help do you need with learning to make sure you do your best?</w:t>
      </w:r>
    </w:p>
    <w:p w14:paraId="15954355" w14:textId="77777777" w:rsidR="003510DC" w:rsidRPr="00E73A43" w:rsidRDefault="003510DC" w:rsidP="003510DC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give up easily if you find something hard?</w:t>
      </w:r>
    </w:p>
    <w:p w14:paraId="1A44C1D0" w14:textId="77777777" w:rsidR="003510DC" w:rsidRPr="00E73A43" w:rsidRDefault="003510DC" w:rsidP="003510DC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are your goals for the future?</w:t>
      </w:r>
    </w:p>
    <w:p w14:paraId="5ACC094D" w14:textId="77777777" w:rsidR="003510DC" w:rsidRPr="00E73A43" w:rsidRDefault="003510DC" w:rsidP="003510DC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What do you want for your baby/child?</w:t>
      </w:r>
    </w:p>
    <w:p w14:paraId="634D8383" w14:textId="78295753" w:rsidR="00DF197B" w:rsidRPr="003510DC" w:rsidRDefault="00DF197B" w:rsidP="003510DC"/>
    <w:sectPr w:rsidR="00DF197B" w:rsidRPr="003510DC" w:rsidSect="00DF197B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F5F5F" w14:textId="77777777" w:rsidR="00736AC1" w:rsidRDefault="00736AC1" w:rsidP="00DF197B">
      <w:pPr>
        <w:spacing w:after="0" w:line="240" w:lineRule="auto"/>
      </w:pPr>
      <w:r>
        <w:separator/>
      </w:r>
    </w:p>
  </w:endnote>
  <w:endnote w:type="continuationSeparator" w:id="0">
    <w:p w14:paraId="368A29D6" w14:textId="77777777" w:rsidR="00736AC1" w:rsidRDefault="00736AC1" w:rsidP="00D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7489" w14:textId="6C7E2D17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3F94C02B" wp14:editId="38C6295D">
          <wp:extent cx="7596260" cy="759626"/>
          <wp:effectExtent l="0" t="0" r="5080" b="254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44" cy="761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B5" w14:textId="64717A2D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7068FEDD" wp14:editId="66402E65">
          <wp:extent cx="7600540" cy="759490"/>
          <wp:effectExtent l="0" t="0" r="635" b="254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397" cy="77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B3CB9" w14:textId="77777777" w:rsidR="00736AC1" w:rsidRDefault="00736AC1" w:rsidP="00DF197B">
      <w:pPr>
        <w:spacing w:after="0" w:line="240" w:lineRule="auto"/>
      </w:pPr>
      <w:r>
        <w:separator/>
      </w:r>
    </w:p>
  </w:footnote>
  <w:footnote w:type="continuationSeparator" w:id="0">
    <w:p w14:paraId="0037F163" w14:textId="77777777" w:rsidR="00736AC1" w:rsidRDefault="00736AC1" w:rsidP="00D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9B7A" w14:textId="58E617AF" w:rsidR="00755424" w:rsidRDefault="0075542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2768A6" wp14:editId="252DB9DE">
              <wp:simplePos x="0" y="0"/>
              <wp:positionH relativeFrom="page">
                <wp:align>left</wp:align>
              </wp:positionH>
              <wp:positionV relativeFrom="paragraph">
                <wp:posOffset>-309917</wp:posOffset>
              </wp:positionV>
              <wp:extent cx="7559040" cy="197485"/>
              <wp:effectExtent l="0" t="0" r="3810" b="0"/>
              <wp:wrapTight wrapText="bothSides">
                <wp:wrapPolygon edited="0">
                  <wp:start x="0" y="0"/>
                  <wp:lineTo x="0" y="18752"/>
                  <wp:lineTo x="21556" y="18752"/>
                  <wp:lineTo x="21556" y="0"/>
                  <wp:lineTo x="0" y="0"/>
                </wp:wrapPolygon>
              </wp:wrapTight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97485"/>
                        <a:chOff x="0" y="0"/>
                        <a:chExt cx="7559041" cy="19748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893197" y="0"/>
                          <a:ext cx="896088" cy="1974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789043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684890" y="0"/>
                          <a:ext cx="815052" cy="1974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4985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4309607" y="0"/>
                          <a:ext cx="814382" cy="1974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123290" y="0"/>
                          <a:ext cx="812800" cy="197485"/>
                        </a:xfrm>
                        <a:prstGeom prst="rect">
                          <a:avLst/>
                        </a:prstGeom>
                        <a:solidFill>
                          <a:srgbClr val="303E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9369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B50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6748007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0080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26FE53" id="Group 1" o:spid="_x0000_s1026" alt="&quot;&quot;" style="position:absolute;margin-left:0;margin-top:-24.4pt;width:595.2pt;height:15.55pt;z-index:-251657216;mso-position-horizontal:left;mso-position-horizontal-relative:page" coordsize="75590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">
              <v:rect id="Rectangle 2" o:spid="_x0000_s1027" style="position:absolute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4472c4 [3204]" stroked="f" strokeweight="1pt"/>
              <v:rect id="Rectangle 3" o:spid="_x0000_s1028" style="position:absolute;left:8931;width:896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Y8wQAAANoAAAAPAAAAZHJzL2Rvd25yZXYueG1sRI9LawIx&#10;FIX3hf6HcAvdFM20Qp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JcGdjzBAAAA2gAAAA8AAAAA&#10;AAAAAAAAAAAABwIAAGRycy9kb3ducmV2LnhtbFBLBQYAAAAAAwADALcAAAD1AgAAAAA=&#10;" fillcolor="#70ad47 [3209]" stroked="f" strokeweight="1pt"/>
              <v:rect id="Rectangle 4" o:spid="_x0000_s1029" style="position:absolute;left:17890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" fillcolor="#5b9bd5 [3208]" stroked="f" strokeweight="1pt"/>
              <v:rect id="Rectangle 5" o:spid="_x0000_s1030" style="position:absolute;left:26848;width:815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" fillcolor="#ed7d31 [3205]" stroked="f" strokeweight="1pt"/>
              <v:rect id="Rectangle 6" o:spid="_x0000_s1031" style="position:absolute;left:34985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" fillcolor="#a5a5a5 [3206]" stroked="f" strokeweight="1pt"/>
              <v:rect id="Rectangle 7" o:spid="_x0000_s1032" style="position:absolute;left:43096;width:8143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" fillcolor="#ffc000 [3207]" stroked="f" strokeweight="1pt"/>
              <v:rect id="Rectangle 8" o:spid="_x0000_s1033" style="position:absolute;left:51232;width:8128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" fillcolor="#303e91" stroked="f" strokeweight="1pt"/>
              <v:rect id="Rectangle 9" o:spid="_x0000_s1034" style="position:absolute;left:59369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" fillcolor="#b50063" stroked="f" strokeweight="1pt"/>
              <v:rect id="Rectangle 10" o:spid="_x0000_s1035" style="position:absolute;left:67480;width:8110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" fillcolor="#00803d" stroked="f" strokeweight="1pt"/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5CBC"/>
    <w:multiLevelType w:val="hybridMultilevel"/>
    <w:tmpl w:val="A3743B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88E"/>
    <w:multiLevelType w:val="hybridMultilevel"/>
    <w:tmpl w:val="EEACD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A19"/>
    <w:multiLevelType w:val="hybridMultilevel"/>
    <w:tmpl w:val="6E6246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1D1A"/>
    <w:multiLevelType w:val="hybridMultilevel"/>
    <w:tmpl w:val="5776C3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26F81"/>
    <w:multiLevelType w:val="hybridMultilevel"/>
    <w:tmpl w:val="9FA89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7B"/>
    <w:rsid w:val="000C62E3"/>
    <w:rsid w:val="003510DC"/>
    <w:rsid w:val="004420FB"/>
    <w:rsid w:val="00736AC1"/>
    <w:rsid w:val="00755424"/>
    <w:rsid w:val="00934C85"/>
    <w:rsid w:val="00B07B06"/>
    <w:rsid w:val="00BD37E6"/>
    <w:rsid w:val="00DE4BB0"/>
    <w:rsid w:val="00DF197B"/>
    <w:rsid w:val="00E672DB"/>
    <w:rsid w:val="00EA4F66"/>
    <w:rsid w:val="00F10FCF"/>
    <w:rsid w:val="00F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6D1EA"/>
  <w15:chartTrackingRefBased/>
  <w15:docId w15:val="{014E9490-E733-4A8C-BB51-DAA057C9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D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3510DC"/>
    <w:pPr>
      <w:contextualSpacing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Heading2"/>
    <w:link w:val="Heading3Char"/>
    <w:uiPriority w:val="9"/>
    <w:qFormat/>
    <w:rsid w:val="003510D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97B"/>
    <w:pPr>
      <w:spacing w:after="0" w:line="240" w:lineRule="auto"/>
    </w:pPr>
    <w:rPr>
      <w:rFonts w:eastAsia="Times New Roman" w:cs="Times New Roman"/>
      <w:b/>
      <w:sz w:val="20"/>
    </w:rPr>
  </w:style>
  <w:style w:type="character" w:customStyle="1" w:styleId="BodyTextChar">
    <w:name w:val="Body Text Char"/>
    <w:basedOn w:val="DefaultParagraphFont"/>
    <w:link w:val="BodyText"/>
    <w:rsid w:val="00DF197B"/>
    <w:rPr>
      <w:rFonts w:eastAsia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DF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F197B"/>
    <w:pPr>
      <w:spacing w:after="0" w:line="240" w:lineRule="auto"/>
    </w:pPr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7B"/>
  </w:style>
  <w:style w:type="paragraph" w:styleId="Footer">
    <w:name w:val="footer"/>
    <w:basedOn w:val="Normal"/>
    <w:link w:val="Foot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7B"/>
  </w:style>
  <w:style w:type="character" w:customStyle="1" w:styleId="Heading2Char">
    <w:name w:val="Heading 2 Char"/>
    <w:basedOn w:val="DefaultParagraphFont"/>
    <w:link w:val="Heading2"/>
    <w:uiPriority w:val="9"/>
    <w:rsid w:val="003510DC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3510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Glennon</dc:creator>
  <cp:keywords/>
  <dc:description/>
  <cp:lastModifiedBy>John McCabe</cp:lastModifiedBy>
  <cp:revision>2</cp:revision>
  <dcterms:created xsi:type="dcterms:W3CDTF">2022-01-05T09:31:00Z</dcterms:created>
  <dcterms:modified xsi:type="dcterms:W3CDTF">2022-01-05T09:31:00Z</dcterms:modified>
</cp:coreProperties>
</file>