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91FF2" w14:textId="77777777" w:rsidR="00EB548E" w:rsidRDefault="00BD2B89">
      <w:pPr>
        <w:pStyle w:val="Header"/>
        <w:shd w:val="clear" w:color="auto" w:fill="000000"/>
        <w:jc w:val="center"/>
        <w:rPr>
          <w:b/>
          <w:sz w:val="48"/>
        </w:rPr>
      </w:pPr>
      <w:r>
        <w:rPr>
          <w:b/>
          <w:sz w:val="48"/>
        </w:rPr>
        <w:t>DECLARATION OF RESULT OF POLL</w:t>
      </w:r>
    </w:p>
    <w:p w14:paraId="65191FF3" w14:textId="77777777" w:rsidR="00EB548E" w:rsidRDefault="00EB548E">
      <w:pPr>
        <w:jc w:val="center"/>
        <w:rPr>
          <w:sz w:val="16"/>
        </w:rPr>
      </w:pPr>
    </w:p>
    <w:p w14:paraId="65191FF4" w14:textId="77777777" w:rsidR="00EB548E" w:rsidRDefault="00BD2B89">
      <w:pPr>
        <w:jc w:val="center"/>
        <w:rPr>
          <w:b/>
          <w:sz w:val="28"/>
        </w:rPr>
      </w:pPr>
      <w:r>
        <w:rPr>
          <w:b/>
          <w:sz w:val="28"/>
          <w:lang w:bidi="en-GB"/>
        </w:rPr>
        <w:t>Sefton Metropolitan Borough Council</w:t>
      </w:r>
    </w:p>
    <w:p w14:paraId="65191FF5" w14:textId="77777777" w:rsidR="00EB548E" w:rsidRDefault="00EB548E">
      <w:pPr>
        <w:jc w:val="center"/>
        <w:rPr>
          <w:b/>
          <w:sz w:val="16"/>
        </w:rPr>
      </w:pPr>
    </w:p>
    <w:p w14:paraId="65191FF6" w14:textId="77777777" w:rsidR="00EB548E" w:rsidRDefault="00BD2B89">
      <w:pPr>
        <w:jc w:val="center"/>
        <w:rPr>
          <w:sz w:val="48"/>
        </w:rPr>
      </w:pPr>
      <w:r>
        <w:rPr>
          <w:b/>
          <w:sz w:val="48"/>
        </w:rPr>
        <w:t>Election of a Member of Parliament for</w:t>
      </w:r>
    </w:p>
    <w:p w14:paraId="65191FF7" w14:textId="77777777" w:rsidR="00EB548E" w:rsidRDefault="00BD2B89">
      <w:pPr>
        <w:jc w:val="center"/>
        <w:rPr>
          <w:b/>
          <w:sz w:val="48"/>
        </w:rPr>
      </w:pPr>
      <w:r>
        <w:rPr>
          <w:b/>
          <w:sz w:val="48"/>
        </w:rPr>
        <w:t>Sefton Central</w:t>
      </w:r>
    </w:p>
    <w:p w14:paraId="65191FF8" w14:textId="77777777" w:rsidR="00EB548E" w:rsidRDefault="00EB548E">
      <w:pPr>
        <w:jc w:val="center"/>
        <w:rPr>
          <w:sz w:val="16"/>
        </w:rPr>
      </w:pPr>
    </w:p>
    <w:p w14:paraId="65191FF9" w14:textId="77777777" w:rsidR="00EB548E" w:rsidRDefault="00BD2B89">
      <w:pPr>
        <w:jc w:val="center"/>
        <w:rPr>
          <w:sz w:val="28"/>
        </w:rPr>
      </w:pPr>
      <w:r>
        <w:rPr>
          <w:sz w:val="28"/>
        </w:rPr>
        <w:t>on Thursday 12 December 2019</w:t>
      </w:r>
    </w:p>
    <w:p w14:paraId="65191FFA" w14:textId="77777777" w:rsidR="00EB548E" w:rsidRDefault="00EB548E">
      <w:pPr>
        <w:jc w:val="center"/>
        <w:rPr>
          <w:sz w:val="22"/>
        </w:rPr>
      </w:pPr>
    </w:p>
    <w:p w14:paraId="65191FFB" w14:textId="77777777" w:rsidR="00EB548E" w:rsidRDefault="00BD2B89">
      <w:pPr>
        <w:spacing w:line="360" w:lineRule="auto"/>
        <w:jc w:val="both"/>
        <w:rPr>
          <w:sz w:val="22"/>
        </w:rPr>
      </w:pPr>
      <w:r>
        <w:rPr>
          <w:sz w:val="22"/>
        </w:rPr>
        <w:t>I, Dwayne Johnson, being the Acting Returning Officer at the above election, do hereby give notice that the number of votes recorded for each Candidate at the said election is as follows:</w:t>
      </w:r>
    </w:p>
    <w:p w14:paraId="65191FFC" w14:textId="77777777" w:rsidR="00EB548E" w:rsidRDefault="00EB548E">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3"/>
        <w:gridCol w:w="4023"/>
        <w:gridCol w:w="1063"/>
        <w:gridCol w:w="1064"/>
      </w:tblGrid>
      <w:tr w:rsidR="00EB548E" w14:paraId="65192002" w14:textId="77777777">
        <w:trPr>
          <w:trHeight w:val="566"/>
        </w:trPr>
        <w:tc>
          <w:tcPr>
            <w:tcW w:w="4023" w:type="dxa"/>
            <w:shd w:val="pct15" w:color="auto" w:fill="FFFFFF"/>
            <w:vAlign w:val="center"/>
          </w:tcPr>
          <w:p w14:paraId="65191FFD" w14:textId="77777777" w:rsidR="00EB548E" w:rsidRDefault="00BD2B89">
            <w:pPr>
              <w:jc w:val="center"/>
              <w:rPr>
                <w:b/>
              </w:rPr>
            </w:pPr>
            <w:r>
              <w:rPr>
                <w:b/>
              </w:rPr>
              <w:t>Name of</w:t>
            </w:r>
            <w:r>
              <w:rPr>
                <w:b/>
                <w:lang w:bidi="en-GB"/>
              </w:rPr>
              <w:t xml:space="preserve"> </w:t>
            </w:r>
            <w:r>
              <w:rPr>
                <w:b/>
              </w:rPr>
              <w:t>Candidate</w:t>
            </w:r>
          </w:p>
        </w:tc>
        <w:tc>
          <w:tcPr>
            <w:tcW w:w="4023" w:type="dxa"/>
            <w:shd w:val="pct15" w:color="auto" w:fill="FFFFFF"/>
            <w:vAlign w:val="center"/>
          </w:tcPr>
          <w:p w14:paraId="65191FFE" w14:textId="77777777" w:rsidR="00EB548E" w:rsidRDefault="00BD2B89">
            <w:pPr>
              <w:jc w:val="center"/>
              <w:rPr>
                <w:b/>
              </w:rPr>
            </w:pPr>
            <w:r>
              <w:rPr>
                <w:b/>
              </w:rPr>
              <w:t>Description</w:t>
            </w:r>
          </w:p>
          <w:p w14:paraId="65191FFF" w14:textId="77777777" w:rsidR="00EB548E" w:rsidRDefault="00BD2B89">
            <w:pPr>
              <w:jc w:val="center"/>
              <w:rPr>
                <w:b/>
              </w:rPr>
            </w:pPr>
            <w:r>
              <w:rPr>
                <w:b/>
              </w:rPr>
              <w:t>(if any)</w:t>
            </w:r>
          </w:p>
        </w:tc>
        <w:tc>
          <w:tcPr>
            <w:tcW w:w="2127" w:type="dxa"/>
            <w:gridSpan w:val="2"/>
            <w:shd w:val="pct15" w:color="auto" w:fill="FFFFFF"/>
            <w:vAlign w:val="center"/>
          </w:tcPr>
          <w:p w14:paraId="65192000" w14:textId="77777777" w:rsidR="00EB548E" w:rsidRDefault="00BD2B89">
            <w:pPr>
              <w:jc w:val="center"/>
              <w:rPr>
                <w:b/>
              </w:rPr>
            </w:pPr>
            <w:r>
              <w:rPr>
                <w:b/>
              </w:rPr>
              <w:t>Number of</w:t>
            </w:r>
          </w:p>
          <w:p w14:paraId="65192001" w14:textId="77777777" w:rsidR="00EB548E" w:rsidRDefault="00BD2B89">
            <w:pPr>
              <w:jc w:val="center"/>
              <w:rPr>
                <w:b/>
              </w:rPr>
            </w:pPr>
            <w:r>
              <w:rPr>
                <w:b/>
              </w:rPr>
              <w:t>Votes*</w:t>
            </w:r>
          </w:p>
        </w:tc>
      </w:tr>
      <w:tr w:rsidR="00EB548E" w:rsidRPr="00C70857" w14:paraId="65192008" w14:textId="77777777">
        <w:trPr>
          <w:trHeight w:val="680"/>
        </w:trPr>
        <w:tc>
          <w:tcPr>
            <w:tcW w:w="4023" w:type="dxa"/>
            <w:vAlign w:val="center"/>
          </w:tcPr>
          <w:p w14:paraId="65192003" w14:textId="77777777" w:rsidR="00EB548E" w:rsidRPr="00C70857" w:rsidRDefault="00BD2B89">
            <w:pPr>
              <w:rPr>
                <w:sz w:val="22"/>
              </w:rPr>
            </w:pPr>
            <w:r w:rsidRPr="00C70857">
              <w:rPr>
                <w:sz w:val="22"/>
              </w:rPr>
              <w:t>CAWDRON, Keith William</w:t>
            </w:r>
          </w:p>
          <w:p w14:paraId="65192004" w14:textId="77777777" w:rsidR="00EB548E" w:rsidRPr="00C70857" w:rsidRDefault="00BD2B89">
            <w:pPr>
              <w:rPr>
                <w:sz w:val="22"/>
              </w:rPr>
            </w:pPr>
            <w:r w:rsidRPr="00C70857">
              <w:rPr>
                <w:sz w:val="22"/>
              </w:rPr>
              <w:t>commonly known as CAWDRON, Keith</w:t>
            </w:r>
          </w:p>
        </w:tc>
        <w:tc>
          <w:tcPr>
            <w:tcW w:w="4023" w:type="dxa"/>
            <w:vAlign w:val="center"/>
          </w:tcPr>
          <w:p w14:paraId="65192005" w14:textId="77777777" w:rsidR="00EB548E" w:rsidRPr="00C70857" w:rsidRDefault="00BD2B89">
            <w:pPr>
              <w:rPr>
                <w:sz w:val="22"/>
              </w:rPr>
            </w:pPr>
            <w:r w:rsidRPr="00C70857">
              <w:rPr>
                <w:sz w:val="22"/>
              </w:rPr>
              <w:t>Liberal Democrats</w:t>
            </w:r>
          </w:p>
        </w:tc>
        <w:tc>
          <w:tcPr>
            <w:tcW w:w="1063" w:type="dxa"/>
            <w:tcBorders>
              <w:right w:val="nil"/>
            </w:tcBorders>
            <w:vAlign w:val="center"/>
          </w:tcPr>
          <w:p w14:paraId="65192006" w14:textId="1B242B62" w:rsidR="00EB548E" w:rsidRPr="00C70857" w:rsidRDefault="009A34C3" w:rsidP="009A34C3">
            <w:pPr>
              <w:jc w:val="center"/>
              <w:rPr>
                <w:sz w:val="22"/>
              </w:rPr>
            </w:pPr>
            <w:r>
              <w:rPr>
                <w:sz w:val="22"/>
              </w:rPr>
              <w:t>3,386</w:t>
            </w:r>
          </w:p>
        </w:tc>
        <w:tc>
          <w:tcPr>
            <w:tcW w:w="1064" w:type="dxa"/>
            <w:tcBorders>
              <w:left w:val="nil"/>
            </w:tcBorders>
            <w:vAlign w:val="center"/>
          </w:tcPr>
          <w:p w14:paraId="65192007" w14:textId="77777777" w:rsidR="00EB548E" w:rsidRPr="00C70857" w:rsidRDefault="00EB548E">
            <w:pPr>
              <w:rPr>
                <w:sz w:val="22"/>
              </w:rPr>
            </w:pPr>
          </w:p>
        </w:tc>
      </w:tr>
      <w:tr w:rsidR="00EB548E" w:rsidRPr="00C70857" w14:paraId="6519200D" w14:textId="77777777">
        <w:trPr>
          <w:trHeight w:val="680"/>
        </w:trPr>
        <w:tc>
          <w:tcPr>
            <w:tcW w:w="4023" w:type="dxa"/>
            <w:vAlign w:val="center"/>
          </w:tcPr>
          <w:p w14:paraId="65192009" w14:textId="77777777" w:rsidR="00EB548E" w:rsidRPr="00C70857" w:rsidRDefault="00BD2B89">
            <w:pPr>
              <w:rPr>
                <w:sz w:val="22"/>
              </w:rPr>
            </w:pPr>
            <w:r w:rsidRPr="00C70857">
              <w:rPr>
                <w:sz w:val="22"/>
              </w:rPr>
              <w:t xml:space="preserve">ESTERSON, William </w:t>
            </w:r>
            <w:proofErr w:type="spellStart"/>
            <w:r w:rsidRPr="00C70857">
              <w:rPr>
                <w:sz w:val="22"/>
              </w:rPr>
              <w:t>Roffen</w:t>
            </w:r>
            <w:proofErr w:type="spellEnd"/>
          </w:p>
        </w:tc>
        <w:tc>
          <w:tcPr>
            <w:tcW w:w="4023" w:type="dxa"/>
            <w:vAlign w:val="center"/>
          </w:tcPr>
          <w:p w14:paraId="6519200A" w14:textId="77777777" w:rsidR="00EB548E" w:rsidRPr="00C70857" w:rsidRDefault="00BD2B89">
            <w:pPr>
              <w:rPr>
                <w:sz w:val="22"/>
              </w:rPr>
            </w:pPr>
            <w:r w:rsidRPr="00C70857">
              <w:rPr>
                <w:sz w:val="22"/>
              </w:rPr>
              <w:t>Labour Party</w:t>
            </w:r>
          </w:p>
        </w:tc>
        <w:tc>
          <w:tcPr>
            <w:tcW w:w="1063" w:type="dxa"/>
            <w:tcBorders>
              <w:right w:val="nil"/>
            </w:tcBorders>
            <w:vAlign w:val="center"/>
          </w:tcPr>
          <w:p w14:paraId="6519200B" w14:textId="68D30656" w:rsidR="00EB548E" w:rsidRPr="00C70857" w:rsidRDefault="009A34C3" w:rsidP="009A34C3">
            <w:pPr>
              <w:jc w:val="center"/>
              <w:rPr>
                <w:sz w:val="22"/>
              </w:rPr>
            </w:pPr>
            <w:r>
              <w:rPr>
                <w:sz w:val="22"/>
              </w:rPr>
              <w:t>29</w:t>
            </w:r>
            <w:r w:rsidR="00A71112">
              <w:rPr>
                <w:sz w:val="22"/>
              </w:rPr>
              <w:t>,254</w:t>
            </w:r>
          </w:p>
        </w:tc>
        <w:tc>
          <w:tcPr>
            <w:tcW w:w="1064" w:type="dxa"/>
            <w:tcBorders>
              <w:left w:val="nil"/>
            </w:tcBorders>
            <w:vAlign w:val="center"/>
          </w:tcPr>
          <w:p w14:paraId="6519200C" w14:textId="43FA04C2" w:rsidR="00EB548E" w:rsidRPr="00C70857" w:rsidRDefault="00A71112">
            <w:pPr>
              <w:rPr>
                <w:sz w:val="22"/>
              </w:rPr>
            </w:pPr>
            <w:r>
              <w:rPr>
                <w:sz w:val="22"/>
              </w:rPr>
              <w:t>Elected</w:t>
            </w:r>
          </w:p>
        </w:tc>
      </w:tr>
      <w:tr w:rsidR="00EB548E" w:rsidRPr="00C70857" w14:paraId="65192012" w14:textId="77777777">
        <w:trPr>
          <w:trHeight w:val="680"/>
        </w:trPr>
        <w:tc>
          <w:tcPr>
            <w:tcW w:w="4023" w:type="dxa"/>
            <w:vAlign w:val="center"/>
          </w:tcPr>
          <w:p w14:paraId="6519200E" w14:textId="77777777" w:rsidR="00EB548E" w:rsidRPr="00C70857" w:rsidRDefault="00BD2B89">
            <w:pPr>
              <w:rPr>
                <w:sz w:val="22"/>
              </w:rPr>
            </w:pPr>
            <w:r w:rsidRPr="00C70857">
              <w:rPr>
                <w:sz w:val="22"/>
              </w:rPr>
              <w:t>GIBBON, Alison Moira</w:t>
            </w:r>
          </w:p>
        </w:tc>
        <w:tc>
          <w:tcPr>
            <w:tcW w:w="4023" w:type="dxa"/>
            <w:vAlign w:val="center"/>
          </w:tcPr>
          <w:p w14:paraId="6519200F" w14:textId="77777777" w:rsidR="00EB548E" w:rsidRPr="00C70857" w:rsidRDefault="00BD2B89">
            <w:pPr>
              <w:rPr>
                <w:sz w:val="22"/>
              </w:rPr>
            </w:pPr>
            <w:r w:rsidRPr="00C70857">
              <w:rPr>
                <w:sz w:val="22"/>
              </w:rPr>
              <w:t>Green Party</w:t>
            </w:r>
          </w:p>
        </w:tc>
        <w:tc>
          <w:tcPr>
            <w:tcW w:w="1063" w:type="dxa"/>
            <w:tcBorders>
              <w:right w:val="nil"/>
            </w:tcBorders>
            <w:vAlign w:val="center"/>
          </w:tcPr>
          <w:p w14:paraId="65192010" w14:textId="1D4E2C4B" w:rsidR="00EB548E" w:rsidRPr="00C70857" w:rsidRDefault="00A71112" w:rsidP="009A34C3">
            <w:pPr>
              <w:jc w:val="center"/>
              <w:rPr>
                <w:sz w:val="22"/>
              </w:rPr>
            </w:pPr>
            <w:r>
              <w:rPr>
                <w:sz w:val="22"/>
              </w:rPr>
              <w:t>1</w:t>
            </w:r>
            <w:r w:rsidR="002E3BC9">
              <w:rPr>
                <w:sz w:val="22"/>
              </w:rPr>
              <w:t>,</w:t>
            </w:r>
            <w:r>
              <w:rPr>
                <w:sz w:val="22"/>
              </w:rPr>
              <w:t>261</w:t>
            </w:r>
          </w:p>
        </w:tc>
        <w:tc>
          <w:tcPr>
            <w:tcW w:w="1064" w:type="dxa"/>
            <w:tcBorders>
              <w:left w:val="nil"/>
            </w:tcBorders>
            <w:vAlign w:val="center"/>
          </w:tcPr>
          <w:p w14:paraId="65192011" w14:textId="77777777" w:rsidR="00EB548E" w:rsidRPr="00C70857" w:rsidRDefault="00EB548E">
            <w:pPr>
              <w:rPr>
                <w:sz w:val="22"/>
              </w:rPr>
            </w:pPr>
          </w:p>
        </w:tc>
      </w:tr>
      <w:tr w:rsidR="00EB548E" w:rsidRPr="00C70857" w14:paraId="65192017" w14:textId="77777777">
        <w:trPr>
          <w:trHeight w:val="680"/>
        </w:trPr>
        <w:tc>
          <w:tcPr>
            <w:tcW w:w="4023" w:type="dxa"/>
            <w:vAlign w:val="center"/>
          </w:tcPr>
          <w:p w14:paraId="65192013" w14:textId="77777777" w:rsidR="00EB548E" w:rsidRPr="00C70857" w:rsidRDefault="00BD2B89">
            <w:pPr>
              <w:rPr>
                <w:sz w:val="22"/>
              </w:rPr>
            </w:pPr>
            <w:r w:rsidRPr="00C70857">
              <w:rPr>
                <w:sz w:val="22"/>
              </w:rPr>
              <w:t>LOMAS, Paul David</w:t>
            </w:r>
          </w:p>
        </w:tc>
        <w:tc>
          <w:tcPr>
            <w:tcW w:w="4023" w:type="dxa"/>
            <w:vAlign w:val="center"/>
          </w:tcPr>
          <w:p w14:paraId="65192014" w14:textId="77777777" w:rsidR="00EB548E" w:rsidRPr="00C70857" w:rsidRDefault="00BD2B89">
            <w:pPr>
              <w:rPr>
                <w:sz w:val="22"/>
              </w:rPr>
            </w:pPr>
            <w:r w:rsidRPr="00C70857">
              <w:rPr>
                <w:sz w:val="22"/>
              </w:rPr>
              <w:t>Brexit Party</w:t>
            </w:r>
          </w:p>
        </w:tc>
        <w:tc>
          <w:tcPr>
            <w:tcW w:w="1063" w:type="dxa"/>
            <w:tcBorders>
              <w:right w:val="nil"/>
            </w:tcBorders>
            <w:vAlign w:val="center"/>
          </w:tcPr>
          <w:p w14:paraId="65192015" w14:textId="5B05FD48" w:rsidR="00EB548E" w:rsidRPr="00C70857" w:rsidRDefault="00A71112" w:rsidP="009A34C3">
            <w:pPr>
              <w:jc w:val="center"/>
              <w:rPr>
                <w:sz w:val="22"/>
              </w:rPr>
            </w:pPr>
            <w:r>
              <w:rPr>
                <w:sz w:val="22"/>
              </w:rPr>
              <w:t>2</w:t>
            </w:r>
            <w:r w:rsidR="002E3BC9">
              <w:rPr>
                <w:sz w:val="22"/>
              </w:rPr>
              <w:t>,</w:t>
            </w:r>
            <w:bookmarkStart w:id="0" w:name="_GoBack"/>
            <w:bookmarkEnd w:id="0"/>
            <w:r>
              <w:rPr>
                <w:sz w:val="22"/>
              </w:rPr>
              <w:t>425</w:t>
            </w:r>
          </w:p>
        </w:tc>
        <w:tc>
          <w:tcPr>
            <w:tcW w:w="1064" w:type="dxa"/>
            <w:tcBorders>
              <w:left w:val="nil"/>
            </w:tcBorders>
            <w:vAlign w:val="center"/>
          </w:tcPr>
          <w:p w14:paraId="65192016" w14:textId="77777777" w:rsidR="00EB548E" w:rsidRPr="00C70857" w:rsidRDefault="00EB548E">
            <w:pPr>
              <w:rPr>
                <w:sz w:val="22"/>
              </w:rPr>
            </w:pPr>
          </w:p>
        </w:tc>
      </w:tr>
      <w:tr w:rsidR="00EB548E" w:rsidRPr="00C70857" w14:paraId="6519201D" w14:textId="77777777">
        <w:trPr>
          <w:trHeight w:val="680"/>
        </w:trPr>
        <w:tc>
          <w:tcPr>
            <w:tcW w:w="4023" w:type="dxa"/>
            <w:vAlign w:val="center"/>
          </w:tcPr>
          <w:p w14:paraId="65192018" w14:textId="77777777" w:rsidR="00EB548E" w:rsidRPr="00C70857" w:rsidRDefault="00BD2B89">
            <w:pPr>
              <w:rPr>
                <w:sz w:val="22"/>
              </w:rPr>
            </w:pPr>
            <w:r w:rsidRPr="00C70857">
              <w:rPr>
                <w:sz w:val="22"/>
              </w:rPr>
              <w:t>MONESTIER, Carla Jane</w:t>
            </w:r>
          </w:p>
          <w:p w14:paraId="65192019" w14:textId="77777777" w:rsidR="00EB548E" w:rsidRPr="00C70857" w:rsidRDefault="00BD2B89">
            <w:pPr>
              <w:rPr>
                <w:sz w:val="22"/>
              </w:rPr>
            </w:pPr>
            <w:r w:rsidRPr="00C70857">
              <w:rPr>
                <w:sz w:val="22"/>
              </w:rPr>
              <w:t>commonly known as BURNS, Carla</w:t>
            </w:r>
          </w:p>
        </w:tc>
        <w:tc>
          <w:tcPr>
            <w:tcW w:w="4023" w:type="dxa"/>
            <w:vAlign w:val="center"/>
          </w:tcPr>
          <w:p w14:paraId="6519201A" w14:textId="77777777" w:rsidR="00EB548E" w:rsidRPr="00C70857" w:rsidRDefault="00BD2B89">
            <w:pPr>
              <w:rPr>
                <w:sz w:val="22"/>
              </w:rPr>
            </w:pPr>
            <w:r w:rsidRPr="00C70857">
              <w:rPr>
                <w:sz w:val="22"/>
              </w:rPr>
              <w:t>Renew</w:t>
            </w:r>
          </w:p>
        </w:tc>
        <w:tc>
          <w:tcPr>
            <w:tcW w:w="1063" w:type="dxa"/>
            <w:tcBorders>
              <w:right w:val="nil"/>
            </w:tcBorders>
            <w:vAlign w:val="center"/>
          </w:tcPr>
          <w:p w14:paraId="6519201B" w14:textId="0ADF1D50" w:rsidR="00EB548E" w:rsidRPr="00C70857" w:rsidRDefault="00A71112" w:rsidP="009A34C3">
            <w:pPr>
              <w:jc w:val="center"/>
              <w:rPr>
                <w:sz w:val="22"/>
              </w:rPr>
            </w:pPr>
            <w:r>
              <w:rPr>
                <w:sz w:val="22"/>
              </w:rPr>
              <w:t>137</w:t>
            </w:r>
          </w:p>
        </w:tc>
        <w:tc>
          <w:tcPr>
            <w:tcW w:w="1064" w:type="dxa"/>
            <w:tcBorders>
              <w:left w:val="nil"/>
            </w:tcBorders>
            <w:vAlign w:val="center"/>
          </w:tcPr>
          <w:p w14:paraId="6519201C" w14:textId="77777777" w:rsidR="00EB548E" w:rsidRPr="00C70857" w:rsidRDefault="00EB548E">
            <w:pPr>
              <w:rPr>
                <w:sz w:val="22"/>
              </w:rPr>
            </w:pPr>
          </w:p>
        </w:tc>
      </w:tr>
      <w:tr w:rsidR="00EB548E" w:rsidRPr="00C70857" w14:paraId="65192023" w14:textId="77777777">
        <w:trPr>
          <w:trHeight w:val="680"/>
        </w:trPr>
        <w:tc>
          <w:tcPr>
            <w:tcW w:w="4023" w:type="dxa"/>
            <w:vAlign w:val="center"/>
          </w:tcPr>
          <w:p w14:paraId="6519201E" w14:textId="77777777" w:rsidR="00EB548E" w:rsidRPr="00C70857" w:rsidRDefault="00BD2B89">
            <w:pPr>
              <w:rPr>
                <w:sz w:val="22"/>
              </w:rPr>
            </w:pPr>
            <w:r w:rsidRPr="00C70857">
              <w:rPr>
                <w:sz w:val="22"/>
              </w:rPr>
              <w:t xml:space="preserve">MUGHAL, Wassim </w:t>
            </w:r>
            <w:proofErr w:type="spellStart"/>
            <w:r w:rsidRPr="00C70857">
              <w:rPr>
                <w:sz w:val="22"/>
              </w:rPr>
              <w:t>Javade</w:t>
            </w:r>
            <w:proofErr w:type="spellEnd"/>
          </w:p>
          <w:p w14:paraId="6519201F" w14:textId="77777777" w:rsidR="00EB548E" w:rsidRPr="00C70857" w:rsidRDefault="00BD2B89">
            <w:pPr>
              <w:rPr>
                <w:sz w:val="22"/>
              </w:rPr>
            </w:pPr>
            <w:r w:rsidRPr="00C70857">
              <w:rPr>
                <w:sz w:val="22"/>
              </w:rPr>
              <w:t xml:space="preserve">commonly known as MUGHAL, </w:t>
            </w:r>
            <w:proofErr w:type="spellStart"/>
            <w:r w:rsidRPr="00C70857">
              <w:rPr>
                <w:sz w:val="22"/>
              </w:rPr>
              <w:t>Wazz</w:t>
            </w:r>
            <w:proofErr w:type="spellEnd"/>
          </w:p>
        </w:tc>
        <w:tc>
          <w:tcPr>
            <w:tcW w:w="4023" w:type="dxa"/>
            <w:vAlign w:val="center"/>
          </w:tcPr>
          <w:p w14:paraId="65192020" w14:textId="77777777" w:rsidR="00EB548E" w:rsidRPr="00C70857" w:rsidRDefault="00BD2B89">
            <w:pPr>
              <w:rPr>
                <w:sz w:val="22"/>
              </w:rPr>
            </w:pPr>
            <w:r w:rsidRPr="00C70857">
              <w:rPr>
                <w:sz w:val="22"/>
              </w:rPr>
              <w:t>The Conservative Party Candidate</w:t>
            </w:r>
          </w:p>
        </w:tc>
        <w:tc>
          <w:tcPr>
            <w:tcW w:w="1063" w:type="dxa"/>
            <w:tcBorders>
              <w:right w:val="nil"/>
            </w:tcBorders>
            <w:vAlign w:val="center"/>
          </w:tcPr>
          <w:p w14:paraId="65192021" w14:textId="50109CB0" w:rsidR="00EB548E" w:rsidRPr="00C70857" w:rsidRDefault="00A71112" w:rsidP="009A34C3">
            <w:pPr>
              <w:jc w:val="center"/>
              <w:rPr>
                <w:sz w:val="22"/>
              </w:rPr>
            </w:pPr>
            <w:r>
              <w:rPr>
                <w:sz w:val="22"/>
              </w:rPr>
              <w:t>14,132</w:t>
            </w:r>
          </w:p>
        </w:tc>
        <w:tc>
          <w:tcPr>
            <w:tcW w:w="1064" w:type="dxa"/>
            <w:tcBorders>
              <w:left w:val="nil"/>
            </w:tcBorders>
            <w:vAlign w:val="center"/>
          </w:tcPr>
          <w:p w14:paraId="65192022" w14:textId="77777777" w:rsidR="00EB548E" w:rsidRPr="00C70857" w:rsidRDefault="00EB548E">
            <w:pPr>
              <w:rPr>
                <w:sz w:val="22"/>
              </w:rPr>
            </w:pPr>
          </w:p>
        </w:tc>
      </w:tr>
      <w:tr w:rsidR="00EB548E" w:rsidRPr="00C70857" w14:paraId="65192028" w14:textId="77777777">
        <w:trPr>
          <w:trHeight w:val="680"/>
        </w:trPr>
        <w:tc>
          <w:tcPr>
            <w:tcW w:w="4023" w:type="dxa"/>
            <w:vAlign w:val="center"/>
          </w:tcPr>
          <w:p w14:paraId="65192024" w14:textId="77777777" w:rsidR="00EB548E" w:rsidRPr="00C70857" w:rsidRDefault="00BD2B89">
            <w:pPr>
              <w:rPr>
                <w:sz w:val="22"/>
              </w:rPr>
            </w:pPr>
            <w:r w:rsidRPr="00C70857">
              <w:rPr>
                <w:sz w:val="22"/>
              </w:rPr>
              <w:t>PRESTON, Angela Therese</w:t>
            </w:r>
          </w:p>
        </w:tc>
        <w:tc>
          <w:tcPr>
            <w:tcW w:w="4023" w:type="dxa"/>
            <w:vAlign w:val="center"/>
          </w:tcPr>
          <w:p w14:paraId="65192025" w14:textId="77777777" w:rsidR="00EB548E" w:rsidRPr="00C70857" w:rsidRDefault="00BD2B89">
            <w:pPr>
              <w:rPr>
                <w:sz w:val="22"/>
              </w:rPr>
            </w:pPr>
            <w:r w:rsidRPr="00C70857">
              <w:rPr>
                <w:sz w:val="22"/>
              </w:rPr>
              <w:t>Liberal Party Steve Radford`s Candidate</w:t>
            </w:r>
          </w:p>
        </w:tc>
        <w:tc>
          <w:tcPr>
            <w:tcW w:w="1063" w:type="dxa"/>
            <w:tcBorders>
              <w:right w:val="nil"/>
            </w:tcBorders>
            <w:vAlign w:val="center"/>
          </w:tcPr>
          <w:p w14:paraId="65192026" w14:textId="2BE9F608" w:rsidR="00EB548E" w:rsidRPr="00C70857" w:rsidRDefault="00A71112" w:rsidP="009A34C3">
            <w:pPr>
              <w:jc w:val="center"/>
              <w:rPr>
                <w:sz w:val="22"/>
              </w:rPr>
            </w:pPr>
            <w:r>
              <w:rPr>
                <w:sz w:val="22"/>
              </w:rPr>
              <w:t>285</w:t>
            </w:r>
          </w:p>
        </w:tc>
        <w:tc>
          <w:tcPr>
            <w:tcW w:w="1064" w:type="dxa"/>
            <w:tcBorders>
              <w:left w:val="nil"/>
            </w:tcBorders>
            <w:vAlign w:val="center"/>
          </w:tcPr>
          <w:p w14:paraId="65192027" w14:textId="77777777" w:rsidR="00EB548E" w:rsidRPr="00C70857" w:rsidRDefault="00EB548E">
            <w:pPr>
              <w:rPr>
                <w:sz w:val="22"/>
              </w:rPr>
            </w:pPr>
          </w:p>
        </w:tc>
      </w:tr>
    </w:tbl>
    <w:p w14:paraId="65192029" w14:textId="77777777" w:rsidR="00EB548E" w:rsidRDefault="00BD2B89">
      <w:pPr>
        <w:jc w:val="both"/>
        <w:rPr>
          <w:sz w:val="16"/>
        </w:rPr>
      </w:pPr>
      <w:r>
        <w:rPr>
          <w:sz w:val="16"/>
        </w:rPr>
        <w:t>* If elected the word 'Elected' appears against the number of votes.</w:t>
      </w:r>
    </w:p>
    <w:p w14:paraId="6519202A" w14:textId="77777777" w:rsidR="00EB548E" w:rsidRDefault="00EB548E">
      <w:pPr>
        <w:jc w:val="both"/>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6"/>
        <w:gridCol w:w="2127"/>
      </w:tblGrid>
      <w:tr w:rsidR="00EB548E" w14:paraId="6519202E" w14:textId="77777777">
        <w:trPr>
          <w:trHeight w:val="453"/>
        </w:trPr>
        <w:tc>
          <w:tcPr>
            <w:tcW w:w="8046" w:type="dxa"/>
            <w:shd w:val="pct15" w:color="auto" w:fill="FFFFFF"/>
            <w:vAlign w:val="center"/>
          </w:tcPr>
          <w:p w14:paraId="6519202B" w14:textId="77777777" w:rsidR="00EB548E" w:rsidRDefault="00BD2B89">
            <w:pPr>
              <w:rPr>
                <w:b/>
              </w:rPr>
            </w:pPr>
            <w:r>
              <w:rPr>
                <w:b/>
              </w:rPr>
              <w:t>The number of ballot papers rejected was as follows:</w:t>
            </w:r>
          </w:p>
        </w:tc>
        <w:tc>
          <w:tcPr>
            <w:tcW w:w="2127" w:type="dxa"/>
            <w:shd w:val="pct15" w:color="auto" w:fill="FFFFFF"/>
            <w:vAlign w:val="center"/>
          </w:tcPr>
          <w:p w14:paraId="6519202C" w14:textId="77777777" w:rsidR="00EB548E" w:rsidRDefault="00BD2B89">
            <w:pPr>
              <w:jc w:val="center"/>
              <w:rPr>
                <w:b/>
              </w:rPr>
            </w:pPr>
            <w:r>
              <w:rPr>
                <w:b/>
              </w:rPr>
              <w:t>Number of</w:t>
            </w:r>
          </w:p>
          <w:p w14:paraId="6519202D" w14:textId="77777777" w:rsidR="00EB548E" w:rsidRDefault="00BD2B89">
            <w:pPr>
              <w:jc w:val="center"/>
              <w:rPr>
                <w:b/>
              </w:rPr>
            </w:pPr>
            <w:r>
              <w:rPr>
                <w:b/>
              </w:rPr>
              <w:t>ballot papers</w:t>
            </w:r>
          </w:p>
        </w:tc>
      </w:tr>
      <w:tr w:rsidR="00EB548E" w14:paraId="65192031" w14:textId="77777777">
        <w:trPr>
          <w:trHeight w:val="453"/>
        </w:trPr>
        <w:tc>
          <w:tcPr>
            <w:tcW w:w="8046" w:type="dxa"/>
            <w:vAlign w:val="center"/>
          </w:tcPr>
          <w:p w14:paraId="6519202F" w14:textId="77777777" w:rsidR="00EB548E" w:rsidRDefault="00BD2B89">
            <w:r>
              <w:t>A</w:t>
            </w:r>
            <w:r>
              <w:tab/>
              <w:t>want of an official mark</w:t>
            </w:r>
          </w:p>
        </w:tc>
        <w:tc>
          <w:tcPr>
            <w:tcW w:w="2127" w:type="dxa"/>
            <w:vAlign w:val="center"/>
          </w:tcPr>
          <w:p w14:paraId="65192030" w14:textId="49906C78" w:rsidR="00EB548E" w:rsidRDefault="00A71112" w:rsidP="00A71112">
            <w:pPr>
              <w:jc w:val="center"/>
            </w:pPr>
            <w:r>
              <w:t>0</w:t>
            </w:r>
          </w:p>
        </w:tc>
      </w:tr>
      <w:tr w:rsidR="00EB548E" w14:paraId="65192034" w14:textId="77777777">
        <w:trPr>
          <w:trHeight w:val="453"/>
        </w:trPr>
        <w:tc>
          <w:tcPr>
            <w:tcW w:w="8046" w:type="dxa"/>
            <w:vAlign w:val="center"/>
          </w:tcPr>
          <w:p w14:paraId="65192032" w14:textId="77777777" w:rsidR="00EB548E" w:rsidRDefault="00BD2B89">
            <w:r>
              <w:t>B</w:t>
            </w:r>
            <w:r>
              <w:tab/>
              <w:t>voting for more Candidates than voter was entitled to</w:t>
            </w:r>
          </w:p>
        </w:tc>
        <w:tc>
          <w:tcPr>
            <w:tcW w:w="2127" w:type="dxa"/>
            <w:vAlign w:val="center"/>
          </w:tcPr>
          <w:p w14:paraId="65192033" w14:textId="7EDBE352" w:rsidR="00EB548E" w:rsidRDefault="00A71112" w:rsidP="00A71112">
            <w:pPr>
              <w:jc w:val="center"/>
            </w:pPr>
            <w:r>
              <w:t>14</w:t>
            </w:r>
          </w:p>
        </w:tc>
      </w:tr>
      <w:tr w:rsidR="00EB548E" w14:paraId="65192037" w14:textId="77777777">
        <w:trPr>
          <w:trHeight w:val="453"/>
        </w:trPr>
        <w:tc>
          <w:tcPr>
            <w:tcW w:w="8046" w:type="dxa"/>
            <w:vAlign w:val="center"/>
          </w:tcPr>
          <w:p w14:paraId="65192035" w14:textId="77777777" w:rsidR="00EB548E" w:rsidRDefault="00BD2B89">
            <w:r>
              <w:t>C</w:t>
            </w:r>
            <w:r>
              <w:tab/>
              <w:t>writing or mark by which voter could be identified</w:t>
            </w:r>
          </w:p>
        </w:tc>
        <w:tc>
          <w:tcPr>
            <w:tcW w:w="2127" w:type="dxa"/>
            <w:vAlign w:val="center"/>
          </w:tcPr>
          <w:p w14:paraId="65192036" w14:textId="54ACBDFE" w:rsidR="00EB548E" w:rsidRDefault="00A71112" w:rsidP="00A71112">
            <w:pPr>
              <w:jc w:val="center"/>
            </w:pPr>
            <w:r>
              <w:t>1</w:t>
            </w:r>
          </w:p>
        </w:tc>
      </w:tr>
      <w:tr w:rsidR="00EB548E" w14:paraId="6519203A" w14:textId="77777777">
        <w:trPr>
          <w:trHeight w:val="453"/>
        </w:trPr>
        <w:tc>
          <w:tcPr>
            <w:tcW w:w="8046" w:type="dxa"/>
            <w:vAlign w:val="center"/>
          </w:tcPr>
          <w:p w14:paraId="65192038" w14:textId="77777777" w:rsidR="00EB548E" w:rsidRDefault="00BD2B89">
            <w:r>
              <w:t>D</w:t>
            </w:r>
            <w:r>
              <w:tab/>
              <w:t xml:space="preserve">being unmarked or wholly void for uncertainty </w:t>
            </w:r>
          </w:p>
        </w:tc>
        <w:tc>
          <w:tcPr>
            <w:tcW w:w="2127" w:type="dxa"/>
            <w:vAlign w:val="center"/>
          </w:tcPr>
          <w:p w14:paraId="65192039" w14:textId="58075258" w:rsidR="00EB548E" w:rsidRDefault="00A71112" w:rsidP="00A71112">
            <w:pPr>
              <w:jc w:val="center"/>
            </w:pPr>
            <w:r>
              <w:t>138</w:t>
            </w:r>
          </w:p>
        </w:tc>
      </w:tr>
      <w:tr w:rsidR="00EB548E" w14:paraId="6519203D" w14:textId="77777777">
        <w:trPr>
          <w:trHeight w:val="453"/>
        </w:trPr>
        <w:tc>
          <w:tcPr>
            <w:tcW w:w="8046" w:type="dxa"/>
            <w:vAlign w:val="center"/>
          </w:tcPr>
          <w:p w14:paraId="6519203B" w14:textId="77777777" w:rsidR="00EB548E" w:rsidRDefault="00BD2B89">
            <w:pPr>
              <w:jc w:val="right"/>
            </w:pPr>
            <w:r>
              <w:t>Total</w:t>
            </w:r>
          </w:p>
        </w:tc>
        <w:tc>
          <w:tcPr>
            <w:tcW w:w="2127" w:type="dxa"/>
            <w:vAlign w:val="center"/>
          </w:tcPr>
          <w:p w14:paraId="6519203C" w14:textId="450F7A36" w:rsidR="00EB548E" w:rsidRDefault="00A71112" w:rsidP="00A71112">
            <w:pPr>
              <w:jc w:val="center"/>
            </w:pPr>
            <w:r>
              <w:t>153</w:t>
            </w:r>
          </w:p>
        </w:tc>
      </w:tr>
    </w:tbl>
    <w:p w14:paraId="6519203E" w14:textId="77777777" w:rsidR="00EB548E" w:rsidRDefault="00EB548E">
      <w:pPr>
        <w:jc w:val="both"/>
        <w:rPr>
          <w:sz w:val="16"/>
        </w:rPr>
      </w:pPr>
    </w:p>
    <w:tbl>
      <w:tblPr>
        <w:tblW w:w="0" w:type="auto"/>
        <w:tblLayout w:type="fixed"/>
        <w:tblLook w:val="04A0" w:firstRow="1" w:lastRow="0" w:firstColumn="1" w:lastColumn="0" w:noHBand="0" w:noVBand="1"/>
      </w:tblPr>
      <w:tblGrid>
        <w:gridCol w:w="1985"/>
        <w:gridCol w:w="3101"/>
        <w:gridCol w:w="3102"/>
        <w:gridCol w:w="1985"/>
      </w:tblGrid>
      <w:tr w:rsidR="00EB548E" w14:paraId="65192043" w14:textId="77777777">
        <w:tc>
          <w:tcPr>
            <w:tcW w:w="1985" w:type="dxa"/>
          </w:tcPr>
          <w:p w14:paraId="6519203F" w14:textId="77777777" w:rsidR="00EB548E" w:rsidRDefault="00BD2B89">
            <w:r>
              <w:t>Vacant Seats: 1</w:t>
            </w:r>
          </w:p>
        </w:tc>
        <w:tc>
          <w:tcPr>
            <w:tcW w:w="3101" w:type="dxa"/>
          </w:tcPr>
          <w:p w14:paraId="65192040" w14:textId="77777777" w:rsidR="00EB548E" w:rsidRDefault="00BD2B89">
            <w:r>
              <w:t>Electorate: 69</w:t>
            </w:r>
            <w:r>
              <w:rPr>
                <w:lang w:bidi="en-GB"/>
              </w:rPr>
              <w:t>,</w:t>
            </w:r>
            <w:r>
              <w:t>7</w:t>
            </w:r>
            <w:r>
              <w:rPr>
                <w:lang w:bidi="en-GB"/>
              </w:rPr>
              <w:t>60</w:t>
            </w:r>
          </w:p>
        </w:tc>
        <w:tc>
          <w:tcPr>
            <w:tcW w:w="3102" w:type="dxa"/>
          </w:tcPr>
          <w:p w14:paraId="65192041" w14:textId="12194DE7" w:rsidR="00EB548E" w:rsidRDefault="00BD2B89">
            <w:r>
              <w:t xml:space="preserve">Ballot Papers Issued: </w:t>
            </w:r>
            <w:r w:rsidR="009E2E7E">
              <w:t>51,933</w:t>
            </w:r>
          </w:p>
        </w:tc>
        <w:tc>
          <w:tcPr>
            <w:tcW w:w="1985" w:type="dxa"/>
          </w:tcPr>
          <w:p w14:paraId="65192042" w14:textId="78E0403A" w:rsidR="00EB548E" w:rsidRDefault="00BD2B89">
            <w:r>
              <w:t xml:space="preserve">Turnout: </w:t>
            </w:r>
            <w:r w:rsidR="009E2E7E">
              <w:t>73.16</w:t>
            </w:r>
          </w:p>
        </w:tc>
      </w:tr>
    </w:tbl>
    <w:p w14:paraId="65192044" w14:textId="77777777" w:rsidR="00EB548E" w:rsidRDefault="00EB548E">
      <w:pPr>
        <w:pStyle w:val="Paranumber"/>
        <w:tabs>
          <w:tab w:val="clear" w:pos="360"/>
        </w:tabs>
        <w:rPr>
          <w:b/>
          <w:lang w:val="en-US" w:eastAsia="en-US"/>
        </w:rPr>
      </w:pPr>
    </w:p>
    <w:p w14:paraId="65192045" w14:textId="7FE53E5B" w:rsidR="00EB548E" w:rsidRPr="009E2E7E" w:rsidRDefault="00BD2B89">
      <w:pPr>
        <w:pStyle w:val="Paranumber"/>
        <w:tabs>
          <w:tab w:val="clear" w:pos="360"/>
        </w:tabs>
        <w:rPr>
          <w:rFonts w:ascii="Arial" w:hAnsi="Arial"/>
          <w:b/>
          <w:color w:val="FF0000"/>
          <w:lang w:val="en-US" w:eastAsia="en-US"/>
        </w:rPr>
      </w:pPr>
      <w:r w:rsidRPr="00C70857">
        <w:rPr>
          <w:rFonts w:ascii="Arial" w:hAnsi="Arial"/>
          <w:lang w:val="en-US" w:eastAsia="en-US"/>
        </w:rPr>
        <w:t xml:space="preserve">Therefore, I </w:t>
      </w:r>
      <w:r w:rsidR="009A2DB8" w:rsidRPr="00C70857">
        <w:rPr>
          <w:rFonts w:ascii="Arial" w:hAnsi="Arial"/>
          <w:lang w:val="en-US" w:eastAsia="en-US"/>
        </w:rPr>
        <w:t>do hereby declare</w:t>
      </w:r>
      <w:r w:rsidRPr="00C70857">
        <w:rPr>
          <w:rFonts w:ascii="Arial" w:hAnsi="Arial"/>
          <w:lang w:val="en-US" w:eastAsia="en-US"/>
        </w:rPr>
        <w:t xml:space="preserve"> that</w:t>
      </w:r>
      <w:r w:rsidR="009E2E7E">
        <w:rPr>
          <w:rFonts w:ascii="Arial" w:hAnsi="Arial"/>
          <w:lang w:val="en-US" w:eastAsia="en-US"/>
        </w:rPr>
        <w:t xml:space="preserve"> </w:t>
      </w:r>
      <w:r w:rsidR="009E2E7E">
        <w:rPr>
          <w:rFonts w:ascii="Arial" w:hAnsi="Arial"/>
          <w:b/>
          <w:lang w:val="en-US" w:eastAsia="en-US"/>
        </w:rPr>
        <w:t xml:space="preserve">William </w:t>
      </w:r>
      <w:proofErr w:type="spellStart"/>
      <w:r w:rsidR="009E2E7E">
        <w:rPr>
          <w:rFonts w:ascii="Arial" w:hAnsi="Arial"/>
          <w:b/>
          <w:lang w:val="en-US" w:eastAsia="en-US"/>
        </w:rPr>
        <w:t>Roffen</w:t>
      </w:r>
      <w:proofErr w:type="spellEnd"/>
      <w:r w:rsidR="009E2E7E">
        <w:rPr>
          <w:rFonts w:ascii="Arial" w:hAnsi="Arial"/>
          <w:b/>
          <w:lang w:val="en-US" w:eastAsia="en-US"/>
        </w:rPr>
        <w:t xml:space="preserve"> </w:t>
      </w:r>
      <w:proofErr w:type="spellStart"/>
      <w:r w:rsidR="009E2E7E">
        <w:rPr>
          <w:rFonts w:ascii="Arial" w:hAnsi="Arial"/>
          <w:b/>
          <w:lang w:val="en-US" w:eastAsia="en-US"/>
        </w:rPr>
        <w:t>Esterson</w:t>
      </w:r>
      <w:proofErr w:type="spellEnd"/>
    </w:p>
    <w:p w14:paraId="65192046" w14:textId="7C9E2124" w:rsidR="00EB548E" w:rsidRPr="00C70857" w:rsidRDefault="00BD2B89">
      <w:pPr>
        <w:pStyle w:val="Paranumber"/>
        <w:tabs>
          <w:tab w:val="clear" w:pos="360"/>
        </w:tabs>
        <w:rPr>
          <w:rFonts w:ascii="Arial" w:hAnsi="Arial"/>
          <w:lang w:val="en-US" w:eastAsia="en-US"/>
        </w:rPr>
      </w:pPr>
      <w:r w:rsidRPr="00C70857">
        <w:rPr>
          <w:rFonts w:ascii="Arial" w:hAnsi="Arial"/>
          <w:lang w:val="en-US" w:eastAsia="en-US"/>
        </w:rPr>
        <w:t>is duly elected as the Member of Parliament for the</w:t>
      </w:r>
      <w:r w:rsidRPr="00C70857">
        <w:rPr>
          <w:rFonts w:ascii="Arial" w:hAnsi="Arial"/>
          <w:lang w:bidi="en-GB"/>
        </w:rPr>
        <w:t xml:space="preserve"> </w:t>
      </w:r>
      <w:r w:rsidRPr="00C70857">
        <w:rPr>
          <w:rFonts w:ascii="Arial" w:hAnsi="Arial"/>
          <w:color w:val="000000"/>
          <w:lang w:bidi="en-GB"/>
        </w:rPr>
        <w:t xml:space="preserve">Sefton Central </w:t>
      </w:r>
      <w:r w:rsidR="009A2DB8" w:rsidRPr="00C70857">
        <w:rPr>
          <w:rFonts w:ascii="Arial" w:hAnsi="Arial"/>
          <w:lang w:val="en-US" w:eastAsia="en-US"/>
        </w:rPr>
        <w:t>C</w:t>
      </w:r>
      <w:r w:rsidRPr="00C70857">
        <w:rPr>
          <w:rFonts w:ascii="Arial" w:hAnsi="Arial"/>
          <w:lang w:val="en-US" w:eastAsia="en-US"/>
        </w:rPr>
        <w:t>onstituency.</w:t>
      </w:r>
    </w:p>
    <w:sectPr w:rsidR="00EB548E" w:rsidRPr="00C70857">
      <w:footerReference w:type="default" r:id="rId6"/>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43E04" w14:textId="77777777" w:rsidR="002F758E" w:rsidRDefault="002F758E">
      <w:r>
        <w:separator/>
      </w:r>
    </w:p>
  </w:endnote>
  <w:endnote w:type="continuationSeparator" w:id="0">
    <w:p w14:paraId="50651606" w14:textId="77777777" w:rsidR="002F758E" w:rsidRDefault="002F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4428"/>
      <w:gridCol w:w="5745"/>
    </w:tblGrid>
    <w:tr w:rsidR="00EB548E" w14:paraId="6519204B" w14:textId="77777777">
      <w:tc>
        <w:tcPr>
          <w:tcW w:w="4428" w:type="dxa"/>
        </w:tcPr>
        <w:p w14:paraId="65192049" w14:textId="6B630FBC" w:rsidR="00EB548E" w:rsidRDefault="00BD2B89">
          <w:r>
            <w:t xml:space="preserve">Dated </w:t>
          </w:r>
          <w:r w:rsidR="009E2E7E">
            <w:t>12 December 2019</w:t>
          </w:r>
        </w:p>
      </w:tc>
      <w:tc>
        <w:tcPr>
          <w:tcW w:w="5745" w:type="dxa"/>
        </w:tcPr>
        <w:p w14:paraId="6519204A" w14:textId="77777777" w:rsidR="00EB548E" w:rsidRDefault="00BD2B89">
          <w:pPr>
            <w:jc w:val="right"/>
          </w:pPr>
          <w:r>
            <w:t>Dwayne Johnson</w:t>
          </w:r>
        </w:p>
      </w:tc>
    </w:tr>
    <w:tr w:rsidR="00EB548E" w14:paraId="6519204F" w14:textId="77777777">
      <w:tc>
        <w:tcPr>
          <w:tcW w:w="4428" w:type="dxa"/>
        </w:tcPr>
        <w:p w14:paraId="6519204C" w14:textId="77777777" w:rsidR="00EB548E" w:rsidRDefault="00EB548E">
          <w:pPr>
            <w:jc w:val="center"/>
          </w:pPr>
        </w:p>
        <w:p w14:paraId="6519204D" w14:textId="77777777" w:rsidR="00EB548E" w:rsidRDefault="00EB548E"/>
      </w:tc>
      <w:tc>
        <w:tcPr>
          <w:tcW w:w="5745" w:type="dxa"/>
        </w:tcPr>
        <w:p w14:paraId="6519204E" w14:textId="77777777" w:rsidR="00EB548E" w:rsidRDefault="00BD2B89">
          <w:pPr>
            <w:jc w:val="right"/>
          </w:pPr>
          <w:r>
            <w:t>Acting Returning Officer</w:t>
          </w:r>
        </w:p>
      </w:tc>
    </w:tr>
  </w:tbl>
  <w:p w14:paraId="65192050" w14:textId="77777777" w:rsidR="00EB548E" w:rsidRDefault="00BD2B89">
    <w:pPr>
      <w:pStyle w:val="Footer"/>
      <w:jc w:val="center"/>
      <w:rPr>
        <w:sz w:val="16"/>
      </w:rPr>
    </w:pPr>
    <w:r>
      <w:rPr>
        <w:sz w:val="16"/>
      </w:rPr>
      <w:t>Printed and published by the Acting Returning Officer, Sefton MBC, Town Hall, Oriel Road, Bootle, L20 7AE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E36D3" w14:textId="77777777" w:rsidR="002F758E" w:rsidRDefault="002F758E">
      <w:r>
        <w:separator/>
      </w:r>
    </w:p>
  </w:footnote>
  <w:footnote w:type="continuationSeparator" w:id="0">
    <w:p w14:paraId="525E1905" w14:textId="77777777" w:rsidR="002F758E" w:rsidRDefault="002F75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548E"/>
    <w:rsid w:val="002E3BC9"/>
    <w:rsid w:val="002F758E"/>
    <w:rsid w:val="009A2DB8"/>
    <w:rsid w:val="009A34C3"/>
    <w:rsid w:val="009E2E7E"/>
    <w:rsid w:val="00A71112"/>
    <w:rsid w:val="00BD2B89"/>
    <w:rsid w:val="00C70857"/>
    <w:rsid w:val="00EB5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91FF2"/>
  <w15:docId w15:val="{8D619931-CC43-40C1-AAB5-DF525ACB4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sz w:val="16"/>
    </w:rPr>
  </w:style>
  <w:style w:type="paragraph" w:customStyle="1" w:styleId="Paranumber">
    <w:name w:val="Para number"/>
    <w:basedOn w:val="Normal"/>
    <w:pPr>
      <w:tabs>
        <w:tab w:val="left" w:pos="360"/>
        <w:tab w:val="left" w:pos="567"/>
      </w:tabs>
      <w:spacing w:after="240" w:line="259" w:lineRule="auto"/>
    </w:pPr>
    <w:rPr>
      <w:rFonts w:ascii="Calibri" w:hAnsi="Calibri"/>
      <w:sz w:val="22"/>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BalloonTextChar">
    <w:name w:val="Balloon Text Char"/>
    <w:basedOn w:val="DefaultParagraphFont"/>
    <w:rPr>
      <w:rFonts w:ascii="Tahoma" w:hAnsi="Tahoma"/>
      <w:sz w:val="16"/>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212</Words>
  <Characters>1215</Characters>
  <Application>Microsoft Office Word</Application>
  <DocSecurity>0</DocSecurity>
  <Lines>10</Lines>
  <Paragraphs>2</Paragraphs>
  <ScaleCrop>false</ScaleCrop>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Middlehurst</dc:creator>
  <cp:lastModifiedBy>Neil Middlehurst</cp:lastModifiedBy>
  <cp:revision>7</cp:revision>
  <dcterms:created xsi:type="dcterms:W3CDTF">2019-12-09T18:45:00Z</dcterms:created>
  <dcterms:modified xsi:type="dcterms:W3CDTF">2019-12-16T14:03:00Z</dcterms:modified>
</cp:coreProperties>
</file>